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2AB1" w:rsidRPr="00761CB9" w:rsidRDefault="00EB3BE1" w:rsidP="00E13769">
      <w:pPr>
        <w:rPr>
          <w:rFonts w:ascii="Times New Roman" w:hAnsi="Times New Roman" w:cs="Times New Roman"/>
          <w:b/>
          <w:color w:val="auto"/>
          <w:sz w:val="24"/>
          <w:szCs w:val="24"/>
        </w:rPr>
      </w:pPr>
      <w:bookmarkStart w:id="0" w:name="_MacBuGuideStaticData_11400H"/>
      <w:bookmarkStart w:id="1" w:name="_MacBuGuideStaticData_10700H"/>
      <w:bookmarkStart w:id="2" w:name="_MacBuGuideStaticData_860V"/>
      <w:bookmarkStart w:id="3" w:name="_MacBuGuideStaticData_16140H"/>
      <w:r w:rsidRPr="00C57AF3">
        <w:rPr>
          <w:rFonts w:ascii="Times New Roman" w:hAnsi="Times New Roman" w:cs="Times New Roman"/>
          <w:noProof/>
          <w:sz w:val="24"/>
          <w:szCs w:val="24"/>
          <w:lang w:eastAsia="en-AU"/>
        </w:rPr>
        <w:drawing>
          <wp:inline distT="0" distB="0" distL="0" distR="0" wp14:anchorId="304A993C" wp14:editId="02899E2F">
            <wp:extent cx="1353787" cy="1520921"/>
            <wp:effectExtent l="0" t="0" r="571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sieux-stacked-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016" cy="1525672"/>
                    </a:xfrm>
                    <a:prstGeom prst="rect">
                      <a:avLst/>
                    </a:prstGeom>
                  </pic:spPr>
                </pic:pic>
              </a:graphicData>
            </a:graphic>
          </wp:inline>
        </w:drawing>
      </w:r>
      <w:r w:rsidRPr="00C57AF3">
        <w:rPr>
          <w:rFonts w:ascii="Times New Roman" w:hAnsi="Times New Roman" w:cs="Times New Roman"/>
          <w:noProof/>
          <w:sz w:val="24"/>
          <w:szCs w:val="24"/>
          <w:lang w:eastAsia="en-AU"/>
        </w:rPr>
        <mc:AlternateContent>
          <mc:Choice Requires="wpg">
            <w:drawing>
              <wp:anchor distT="0" distB="0" distL="114300" distR="114300" simplePos="0" relativeHeight="251657216" behindDoc="0" locked="0" layoutInCell="1" allowOverlap="1" wp14:anchorId="283ABABC" wp14:editId="29A06A14">
                <wp:simplePos x="0" y="0"/>
                <wp:positionH relativeFrom="page">
                  <wp:posOffset>498764</wp:posOffset>
                </wp:positionH>
                <wp:positionV relativeFrom="page">
                  <wp:posOffset>6982691</wp:posOffset>
                </wp:positionV>
                <wp:extent cx="5054600" cy="711200"/>
                <wp:effectExtent l="0" t="0" r="0" b="0"/>
                <wp:wrapThrough wrapText="bothSides">
                  <wp:wrapPolygon edited="0">
                    <wp:start x="271" y="386"/>
                    <wp:lineTo x="271" y="20829"/>
                    <wp:lineTo x="21274" y="20829"/>
                    <wp:lineTo x="21274" y="386"/>
                    <wp:lineTo x="271" y="386"/>
                  </wp:wrapPolygon>
                </wp:wrapThrough>
                <wp:docPr id="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0" cy="711200"/>
                          <a:chOff x="0" y="0"/>
                          <a:chExt cx="20000" cy="20000"/>
                        </a:xfrm>
                      </wpg:grpSpPr>
                      <wps:wsp>
                        <wps:cNvPr id="5" name="Text Box 9"/>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Text Box 116"/>
                        <wps:cNvSpPr txBox="1">
                          <a:spLocks noChangeArrowheads="1"/>
                        </wps:cNvSpPr>
                        <wps:spPr bwMode="auto">
                          <a:xfrm>
                            <a:off x="362" y="1286"/>
                            <a:ext cx="17691" cy="7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rsidR="00117EFD" w:rsidRPr="001A2450" w:rsidRDefault="00EB3BE1" w:rsidP="00747351">
                              <w:pPr>
                                <w:pStyle w:val="COVERSCHOOLNAME"/>
                              </w:pPr>
                              <w:r>
                                <w:t>LISIEUX CATHOLIC PRIMARY SCHOOL</w:t>
                              </w:r>
                            </w:p>
                            <w:p w:rsidR="00117EFD" w:rsidRPr="001A2450" w:rsidRDefault="00EB3BE1" w:rsidP="00747351">
                              <w:pPr>
                                <w:pStyle w:val="COVERLOCATION"/>
                              </w:pPr>
                              <w:r>
                                <w:t>TORQUAY NORTH</w:t>
                              </w:r>
                            </w:p>
                          </w:txbxContent>
                        </wps:txbx>
                        <wps:bodyPr rot="0" vert="horz" wrap="square" lIns="0" tIns="0" rIns="0" bIns="0" anchor="t" anchorCtr="0" upright="1">
                          <a:noAutofit/>
                        </wps:bodyPr>
                      </wps:wsp>
                      <wps:wsp>
                        <wps:cNvPr id="7" name="Text Box 117"/>
                        <wps:cNvSpPr txBox="1">
                          <a:spLocks noChangeArrowheads="1"/>
                        </wps:cNvSpPr>
                        <wps:spPr bwMode="auto">
                          <a:xfrm>
                            <a:off x="926" y="9013"/>
                            <a:ext cx="17691" cy="7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ABABC" id="Group 114" o:spid="_x0000_s1026" style="position:absolute;margin-left:39.25pt;margin-top:549.8pt;width:398pt;height:56pt;z-index:251657216;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">
                <v:shapetype id="_x0000_t202" coordsize="21600,21600" o:spt="202" path="m,l,21600r21600,l21600,xe">
                  <v:stroke joinstyle="miter"/>
                  <v:path gradientshapeok="t" o:connecttype="rect"/>
                </v:shapetype>
                <v:shape id="Text Box 9" o:spid="_x0000_s1027" type="#_x0000_t202"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" filled="f" stroked="f"/>
                <v:shape id="Text Box 116" o:spid="_x0000_s1028" type="#_x0000_t202" style="position:absolute;left:362;top:1286;width:17691;height:7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rsidR="00117EFD" w:rsidRPr="001A2450" w:rsidRDefault="00EB3BE1" w:rsidP="00747351">
                        <w:pPr>
                          <w:pStyle w:val="COVERSCHOOLNAME"/>
                        </w:pPr>
                        <w:r>
                          <w:t>LISIEUX CATHOLIC PRIMARY SCHOOL</w:t>
                        </w:r>
                      </w:p>
                      <w:p w:rsidR="00117EFD" w:rsidRPr="001A2450" w:rsidRDefault="00EB3BE1" w:rsidP="00747351">
                        <w:pPr>
                          <w:pStyle w:val="COVERLOCATION"/>
                        </w:pPr>
                        <w:r>
                          <w:t>TORQUAY NORTH</w:t>
                        </w:r>
                      </w:p>
                    </w:txbxContent>
                  </v:textbox>
                </v:shape>
                <v:shape id="Text Box 117" o:spid="_x0000_s1029" type="#_x0000_t202" style="position:absolute;left:926;top:9013;width:17691;height:7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v:textbox>
                </v:shape>
                <w10:wrap type="through" anchorx="page" anchory="page"/>
              </v:group>
            </w:pict>
          </mc:Fallback>
        </mc:AlternateContent>
      </w:r>
      <w:r w:rsidR="006169F2" w:rsidRPr="00C57AF3">
        <w:rPr>
          <w:rFonts w:ascii="Times New Roman" w:hAnsi="Times New Roman" w:cs="Times New Roman"/>
          <w:noProof/>
          <w:sz w:val="24"/>
          <w:szCs w:val="24"/>
          <w:lang w:eastAsia="en-AU"/>
        </w:rPr>
        <mc:AlternateContent>
          <mc:Choice Requires="wps">
            <w:drawing>
              <wp:anchor distT="0" distB="0" distL="114300" distR="114300" simplePos="0" relativeHeight="251659264" behindDoc="0" locked="0" layoutInCell="1" allowOverlap="1" wp14:anchorId="796F7F1E" wp14:editId="456C9237">
                <wp:simplePos x="0" y="0"/>
                <wp:positionH relativeFrom="page">
                  <wp:posOffset>5092700</wp:posOffset>
                </wp:positionH>
                <wp:positionV relativeFrom="page">
                  <wp:posOffset>7823200</wp:posOffset>
                </wp:positionV>
                <wp:extent cx="2425700" cy="317500"/>
                <wp:effectExtent l="0" t="3175" r="0" b="3175"/>
                <wp:wrapThrough wrapText="bothSides">
                  <wp:wrapPolygon edited="0">
                    <wp:start x="0" y="0"/>
                    <wp:lineTo x="21600" y="0"/>
                    <wp:lineTo x="21600" y="21600"/>
                    <wp:lineTo x="0" y="21600"/>
                    <wp:lineTo x="0" y="0"/>
                  </wp:wrapPolygon>
                </wp:wrapThrough>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EFD" w:rsidRPr="00B7578E" w:rsidRDefault="00117EFD" w:rsidP="00747351">
                            <w:pPr>
                              <w:pStyle w:val="COVERSCHOOLNUMBER"/>
                              <w:rPr>
                                <w:noProof/>
                              </w:rPr>
                            </w:pPr>
                            <w:r w:rsidRPr="00B7578E">
                              <w:t>R</w:t>
                            </w:r>
                            <w:r w:rsidR="0040215C">
                              <w:t xml:space="preserve">EGISTERED SCHOOL NUMBER: </w:t>
                            </w:r>
                            <w:r w:rsidR="00EB3BE1">
                              <w:t>1406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6F7F1E" id="Text Box 1" o:spid="_x0000_s1030" type="#_x0000_t202" style="position:absolute;margin-left:401pt;margin-top:616pt;width:191pt;height: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" filled="f" stroked="f">
                <v:textbox>
                  <w:txbxContent>
                    <w:p w:rsidR="00117EFD" w:rsidRPr="00B7578E" w:rsidRDefault="00117EFD" w:rsidP="00747351">
                      <w:pPr>
                        <w:pStyle w:val="COVERSCHOOLNUMBER"/>
                        <w:rPr>
                          <w:noProof/>
                        </w:rPr>
                      </w:pPr>
                      <w:r w:rsidRPr="00B7578E">
                        <w:t>R</w:t>
                      </w:r>
                      <w:r w:rsidR="0040215C">
                        <w:t xml:space="preserve">EGISTERED SCHOOL NUMBER: </w:t>
                      </w:r>
                      <w:r w:rsidR="00EB3BE1">
                        <w:t>1406</w:t>
                      </w:r>
                    </w:p>
                  </w:txbxContent>
                </v:textbox>
                <w10:wrap type="through" anchorx="page" anchory="page"/>
              </v:shape>
            </w:pict>
          </mc:Fallback>
        </mc:AlternateContent>
      </w:r>
      <w:r w:rsidR="006169F2" w:rsidRPr="00C57AF3">
        <w:rPr>
          <w:rFonts w:ascii="Times New Roman" w:hAnsi="Times New Roman" w:cs="Times New Roman"/>
          <w:noProof/>
          <w:sz w:val="24"/>
          <w:szCs w:val="24"/>
          <w:lang w:eastAsia="en-AU"/>
        </w:rPr>
        <mc:AlternateContent>
          <mc:Choice Requires="wps">
            <w:drawing>
              <wp:anchor distT="0" distB="0" distL="114300" distR="114300" simplePos="0" relativeHeight="251655168" behindDoc="0" locked="0" layoutInCell="1" allowOverlap="1" wp14:anchorId="71322C9B" wp14:editId="424CCEEB">
                <wp:simplePos x="0" y="0"/>
                <wp:positionH relativeFrom="page">
                  <wp:posOffset>0</wp:posOffset>
                </wp:positionH>
                <wp:positionV relativeFrom="page">
                  <wp:posOffset>-14605</wp:posOffset>
                </wp:positionV>
                <wp:extent cx="7569200" cy="6799580"/>
                <wp:effectExtent l="0" t="0" r="0" b="0"/>
                <wp:wrapThrough wrapText="bothSides">
                  <wp:wrapPolygon edited="0">
                    <wp:start x="0" y="0"/>
                    <wp:lineTo x="0" y="21544"/>
                    <wp:lineTo x="21564" y="21544"/>
                    <wp:lineTo x="21564" y="0"/>
                    <wp:lineTo x="0" y="0"/>
                  </wp:wrapPolygon>
                </wp:wrapThrough>
                <wp:docPr id="1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6799580"/>
                        </a:xfrm>
                        <a:prstGeom prst="rect">
                          <a:avLst/>
                        </a:prstGeom>
                        <a:solidFill>
                          <a:srgbClr val="008080">
                            <a:alpha val="44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9AE" w:rsidRPr="00D137AF" w:rsidRDefault="008F09AE" w:rsidP="008F09AE">
                            <w:pPr>
                              <w:spacing w:before="300"/>
                              <w:ind w:left="3969" w:right="1134"/>
                              <w:rPr>
                                <w:color w:val="C00000"/>
                              </w:rPr>
                            </w:pPr>
                          </w:p>
                          <w:p w:rsidR="008F09AE" w:rsidRPr="00D137AF" w:rsidRDefault="008F09AE" w:rsidP="008F09AE">
                            <w:pPr>
                              <w:spacing w:before="300"/>
                              <w:ind w:left="3969" w:right="1134"/>
                              <w:rPr>
                                <w:color w:val="C00000"/>
                              </w:rPr>
                            </w:pPr>
                          </w:p>
                          <w:p w:rsidR="008F09AE" w:rsidRPr="00D137AF" w:rsidRDefault="008F09AE" w:rsidP="008F09AE">
                            <w:pPr>
                              <w:spacing w:before="300"/>
                              <w:ind w:left="3969" w:right="1134"/>
                              <w:rPr>
                                <w:color w:val="C00000"/>
                              </w:rPr>
                            </w:pPr>
                          </w:p>
                          <w:p w:rsidR="008F09AE" w:rsidRPr="00D137AF" w:rsidRDefault="003C31D5" w:rsidP="00C97E36">
                            <w:pPr>
                              <w:spacing w:before="300"/>
                              <w:ind w:left="1134" w:right="4536"/>
                              <w:rPr>
                                <w:color w:val="C00000"/>
                              </w:rPr>
                            </w:pPr>
                            <w:r>
                              <w:rPr>
                                <w:noProof/>
                                <w:color w:val="C00000"/>
                                <w:lang w:eastAsia="en-AU"/>
                              </w:rPr>
                              <w:drawing>
                                <wp:inline distT="0" distB="0" distL="0" distR="0" wp14:anchorId="009F1A5D" wp14:editId="78C8ED8B">
                                  <wp:extent cx="4336638" cy="43366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nual report.jpg"/>
                                          <pic:cNvPicPr/>
                                        </pic:nvPicPr>
                                        <pic:blipFill>
                                          <a:blip r:embed="rId9">
                                            <a:extLst>
                                              <a:ext uri="{28A0092B-C50C-407E-A947-70E740481C1C}">
                                                <a14:useLocalDpi xmlns:a14="http://schemas.microsoft.com/office/drawing/2010/main" val="0"/>
                                              </a:ext>
                                            </a:extLst>
                                          </a:blip>
                                          <a:stretch>
                                            <a:fillRect/>
                                          </a:stretch>
                                        </pic:blipFill>
                                        <pic:spPr>
                                          <a:xfrm>
                                            <a:off x="0" y="0"/>
                                            <a:ext cx="4341444" cy="4341444"/>
                                          </a:xfrm>
                                          <a:prstGeom prst="rect">
                                            <a:avLst/>
                                          </a:prstGeom>
                                        </pic:spPr>
                                      </pic:pic>
                                    </a:graphicData>
                                  </a:graphic>
                                </wp:inline>
                              </w:drawing>
                            </w:r>
                            <w:r w:rsidR="008F09AE" w:rsidRPr="00D137AF">
                              <w:rPr>
                                <w:color w:val="C00000"/>
                              </w:rPr>
                              <w:t xml:space="preserve"> </w:t>
                            </w:r>
                          </w:p>
                          <w:p w:rsidR="008F09AE" w:rsidRPr="00D137AF" w:rsidRDefault="008F09AE" w:rsidP="008F09AE">
                            <w:pPr>
                              <w:spacing w:before="300"/>
                              <w:ind w:left="3969" w:right="1134"/>
                              <w:rPr>
                                <w:color w:val="C00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22C9B" id="Text Box 94" o:spid="_x0000_s1031" type="#_x0000_t202" style="position:absolute;margin-left:0;margin-top:-1.15pt;width:596pt;height:53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" fillcolor="teal" stroked="f">
                <v:fill opacity="28784f"/>
                <v:textbox inset=",7.2pt,,7.2pt">
                  <w:txbxContent>
                    <w:p w:rsidR="008F09AE" w:rsidRPr="00D137AF" w:rsidRDefault="008F09AE" w:rsidP="008F09AE">
                      <w:pPr>
                        <w:spacing w:before="300"/>
                        <w:ind w:left="3969" w:right="1134"/>
                        <w:rPr>
                          <w:color w:val="C00000"/>
                        </w:rPr>
                      </w:pPr>
                    </w:p>
                    <w:p w:rsidR="008F09AE" w:rsidRPr="00D137AF" w:rsidRDefault="008F09AE" w:rsidP="008F09AE">
                      <w:pPr>
                        <w:spacing w:before="300"/>
                        <w:ind w:left="3969" w:right="1134"/>
                        <w:rPr>
                          <w:color w:val="C00000"/>
                        </w:rPr>
                      </w:pPr>
                    </w:p>
                    <w:p w:rsidR="008F09AE" w:rsidRPr="00D137AF" w:rsidRDefault="008F09AE" w:rsidP="008F09AE">
                      <w:pPr>
                        <w:spacing w:before="300"/>
                        <w:ind w:left="3969" w:right="1134"/>
                        <w:rPr>
                          <w:color w:val="C00000"/>
                        </w:rPr>
                      </w:pPr>
                    </w:p>
                    <w:p w:rsidR="008F09AE" w:rsidRPr="00D137AF" w:rsidRDefault="003C31D5" w:rsidP="00C97E36">
                      <w:pPr>
                        <w:spacing w:before="300"/>
                        <w:ind w:left="1134" w:right="4536"/>
                        <w:rPr>
                          <w:color w:val="C00000"/>
                        </w:rPr>
                      </w:pPr>
                      <w:r>
                        <w:rPr>
                          <w:noProof/>
                          <w:color w:val="C00000"/>
                          <w:lang w:eastAsia="en-AU"/>
                        </w:rPr>
                        <w:drawing>
                          <wp:inline distT="0" distB="0" distL="0" distR="0" wp14:anchorId="009F1A5D" wp14:editId="78C8ED8B">
                            <wp:extent cx="4336638" cy="43366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nual report.jpg"/>
                                    <pic:cNvPicPr/>
                                  </pic:nvPicPr>
                                  <pic:blipFill>
                                    <a:blip r:embed="rId9">
                                      <a:extLst>
                                        <a:ext uri="{28A0092B-C50C-407E-A947-70E740481C1C}">
                                          <a14:useLocalDpi xmlns:a14="http://schemas.microsoft.com/office/drawing/2010/main" val="0"/>
                                        </a:ext>
                                      </a:extLst>
                                    </a:blip>
                                    <a:stretch>
                                      <a:fillRect/>
                                    </a:stretch>
                                  </pic:blipFill>
                                  <pic:spPr>
                                    <a:xfrm>
                                      <a:off x="0" y="0"/>
                                      <a:ext cx="4341444" cy="4341444"/>
                                    </a:xfrm>
                                    <a:prstGeom prst="rect">
                                      <a:avLst/>
                                    </a:prstGeom>
                                  </pic:spPr>
                                </pic:pic>
                              </a:graphicData>
                            </a:graphic>
                          </wp:inline>
                        </w:drawing>
                      </w:r>
                      <w:r w:rsidR="008F09AE" w:rsidRPr="00D137AF">
                        <w:rPr>
                          <w:color w:val="C00000"/>
                        </w:rPr>
                        <w:t xml:space="preserve"> </w:t>
                      </w:r>
                    </w:p>
                    <w:p w:rsidR="008F09AE" w:rsidRPr="00D137AF" w:rsidRDefault="008F09AE" w:rsidP="008F09AE">
                      <w:pPr>
                        <w:spacing w:before="300"/>
                        <w:ind w:left="3969" w:right="1134"/>
                        <w:rPr>
                          <w:color w:val="C00000"/>
                        </w:rPr>
                      </w:pPr>
                    </w:p>
                  </w:txbxContent>
                </v:textbox>
                <w10:wrap type="through" anchorx="page" anchory="page"/>
              </v:shape>
            </w:pict>
          </mc:Fallback>
        </mc:AlternateContent>
      </w:r>
      <w:r w:rsidR="006169F2" w:rsidRPr="00C57AF3">
        <w:rPr>
          <w:rFonts w:ascii="Times New Roman" w:hAnsi="Times New Roman" w:cs="Times New Roman"/>
          <w:noProof/>
          <w:sz w:val="24"/>
          <w:szCs w:val="24"/>
          <w:lang w:eastAsia="en-AU"/>
        </w:rPr>
        <mc:AlternateContent>
          <mc:Choice Requires="wps">
            <w:drawing>
              <wp:anchor distT="0" distB="0" distL="114300" distR="114300" simplePos="0" relativeHeight="251658240" behindDoc="0" locked="0" layoutInCell="1" allowOverlap="1" wp14:anchorId="1672B52A" wp14:editId="3065F29C">
                <wp:simplePos x="0" y="0"/>
                <wp:positionH relativeFrom="page">
                  <wp:posOffset>5181600</wp:posOffset>
                </wp:positionH>
                <wp:positionV relativeFrom="page">
                  <wp:posOffset>6311900</wp:posOffset>
                </wp:positionV>
                <wp:extent cx="1930400" cy="1460500"/>
                <wp:effectExtent l="0" t="0" r="3175" b="0"/>
                <wp:wrapThrough wrapText="bothSides">
                  <wp:wrapPolygon edited="0">
                    <wp:start x="-107" y="0"/>
                    <wp:lineTo x="-107" y="21318"/>
                    <wp:lineTo x="21600" y="21318"/>
                    <wp:lineTo x="21600" y="0"/>
                    <wp:lineTo x="-107" y="0"/>
                  </wp:wrapPolygon>
                </wp:wrapThrough>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460500"/>
                        </a:xfrm>
                        <a:prstGeom prst="rect">
                          <a:avLst/>
                        </a:prstGeom>
                        <a:solidFill>
                          <a:srgbClr val="00808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117EFD" w:rsidRPr="00FD7587" w:rsidRDefault="007D0604" w:rsidP="00747351">
                            <w:pPr>
                              <w:spacing w:before="200" w:line="500" w:lineRule="exact"/>
                              <w:rPr>
                                <w:color w:val="FFFFFF"/>
                                <w:sz w:val="48"/>
                                <w:szCs w:val="48"/>
                              </w:rPr>
                            </w:pPr>
                            <w:r w:rsidRPr="00FD7587">
                              <w:rPr>
                                <w:color w:val="FFFFFF"/>
                                <w:sz w:val="48"/>
                                <w:szCs w:val="48"/>
                              </w:rPr>
                              <w:t>201</w:t>
                            </w:r>
                            <w:r w:rsidR="008C4CEE" w:rsidRPr="00FD7587">
                              <w:rPr>
                                <w:color w:val="FFFFFF"/>
                                <w:sz w:val="48"/>
                                <w:szCs w:val="48"/>
                              </w:rPr>
                              <w:t>8</w:t>
                            </w:r>
                          </w:p>
                        </w:txbxContent>
                      </wps:txbx>
                      <wps:bodyPr rot="0" vert="horz" wrap="square" lIns="91440" tIns="5400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2B52A" id="Text Box 3" o:spid="_x0000_s1032" type="#_x0000_t202" style="position:absolute;margin-left:408pt;margin-top:497pt;width:152pt;height:1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" fillcolor="teal" stroked="f" strokeweight="2pt">
                <v:textbox inset=",15mm">
                  <w:txbxContent>
                    <w:p w:rsidR="00117EFD" w:rsidRPr="00FD7587" w:rsidRDefault="007D0604" w:rsidP="00747351">
                      <w:pPr>
                        <w:spacing w:before="200" w:line="500" w:lineRule="exact"/>
                        <w:rPr>
                          <w:color w:val="FFFFFF"/>
                          <w:sz w:val="48"/>
                          <w:szCs w:val="48"/>
                        </w:rPr>
                      </w:pPr>
                      <w:r w:rsidRPr="00FD7587">
                        <w:rPr>
                          <w:color w:val="FFFFFF"/>
                          <w:sz w:val="48"/>
                          <w:szCs w:val="48"/>
                        </w:rPr>
                        <w:t>201</w:t>
                      </w:r>
                      <w:r w:rsidR="008C4CEE" w:rsidRPr="00FD7587">
                        <w:rPr>
                          <w:color w:val="FFFFFF"/>
                          <w:sz w:val="48"/>
                          <w:szCs w:val="48"/>
                        </w:rPr>
                        <w:t>8</w:t>
                      </w:r>
                    </w:p>
                  </w:txbxContent>
                </v:textbox>
                <w10:wrap type="through" anchorx="page" anchory="page"/>
              </v:shape>
            </w:pict>
          </mc:Fallback>
        </mc:AlternateContent>
      </w:r>
      <w:r w:rsidR="006169F2" w:rsidRPr="00C57AF3">
        <w:rPr>
          <w:rFonts w:ascii="Times New Roman" w:hAnsi="Times New Roman" w:cs="Times New Roman"/>
          <w:noProof/>
          <w:sz w:val="24"/>
          <w:szCs w:val="24"/>
          <w:lang w:eastAsia="en-AU"/>
        </w:rPr>
        <mc:AlternateContent>
          <mc:Choice Requires="wps">
            <w:drawing>
              <wp:anchor distT="0" distB="0" distL="114300" distR="114300" simplePos="0" relativeHeight="251656192" behindDoc="0" locked="0" layoutInCell="1" allowOverlap="1" wp14:anchorId="20236210" wp14:editId="394C450C">
                <wp:simplePos x="0" y="0"/>
                <wp:positionH relativeFrom="page">
                  <wp:posOffset>5181600</wp:posOffset>
                </wp:positionH>
                <wp:positionV relativeFrom="page">
                  <wp:posOffset>-24765</wp:posOffset>
                </wp:positionV>
                <wp:extent cx="1930400" cy="3390900"/>
                <wp:effectExtent l="0" t="3810" r="3175" b="0"/>
                <wp:wrapThrough wrapText="bothSides">
                  <wp:wrapPolygon edited="0">
                    <wp:start x="-107" y="0"/>
                    <wp:lineTo x="-107" y="21479"/>
                    <wp:lineTo x="21600" y="21479"/>
                    <wp:lineTo x="21600" y="0"/>
                    <wp:lineTo x="-107" y="0"/>
                  </wp:wrapPolygon>
                </wp:wrapThrough>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3390900"/>
                        </a:xfrm>
                        <a:prstGeom prst="rect">
                          <a:avLst/>
                        </a:prstGeom>
                        <a:solidFill>
                          <a:srgbClr val="00808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117EFD" w:rsidRPr="009C5C5B" w:rsidRDefault="00117EFD" w:rsidP="00747351">
                            <w:pPr>
                              <w:pStyle w:val="COVERANNUALREPORTTEXT"/>
                            </w:pPr>
                            <w:r w:rsidRPr="009C5C5B">
                              <w:t>ANNUAL</w:t>
                            </w:r>
                          </w:p>
                          <w:p w:rsidR="00117EFD" w:rsidRPr="009C5C5B" w:rsidRDefault="00117EFD" w:rsidP="00747351">
                            <w:pPr>
                              <w:pStyle w:val="COVERANNUALREPORTTEXT"/>
                            </w:pPr>
                            <w:r w:rsidRPr="009C5C5B">
                              <w:t>REPORT</w:t>
                            </w:r>
                          </w:p>
                          <w:p w:rsidR="00117EFD" w:rsidRPr="009C5C5B" w:rsidRDefault="00117EFD" w:rsidP="00747351">
                            <w:pPr>
                              <w:pStyle w:val="COVERTOTHESCHOOL"/>
                            </w:pPr>
                            <w:r w:rsidRPr="009C5C5B">
                              <w:t>TO THE SCHOOL</w:t>
                            </w:r>
                          </w:p>
                          <w:p w:rsidR="00117EFD" w:rsidRPr="009C5C5B" w:rsidRDefault="00117EFD" w:rsidP="00747351">
                            <w:pPr>
                              <w:pStyle w:val="COVERCOMMUNITY"/>
                            </w:pPr>
                            <w:r w:rsidRPr="009C5C5B">
                              <w:t>COMMUNITY</w:t>
                            </w:r>
                          </w:p>
                        </w:txbxContent>
                      </wps:txbx>
                      <wps:bodyPr rot="0" vert="horz" wrap="square" lIns="91440" tIns="10800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236210" id="Text Box 5" o:spid="_x0000_s1033" type="#_x0000_t202" style="position:absolute;margin-left:408pt;margin-top:-1.95pt;width:152pt;height:2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" fillcolor="teal" stroked="f" strokeweight="2pt">
                <v:textbox inset=",30mm">
                  <w:txbxContent>
                    <w:p w:rsidR="00117EFD" w:rsidRPr="009C5C5B" w:rsidRDefault="00117EFD" w:rsidP="00747351">
                      <w:pPr>
                        <w:pStyle w:val="COVERANNUALREPORTTEXT"/>
                      </w:pPr>
                      <w:r w:rsidRPr="009C5C5B">
                        <w:t>ANNUAL</w:t>
                      </w:r>
                    </w:p>
                    <w:p w:rsidR="00117EFD" w:rsidRPr="009C5C5B" w:rsidRDefault="00117EFD" w:rsidP="00747351">
                      <w:pPr>
                        <w:pStyle w:val="COVERANNUALREPORTTEXT"/>
                      </w:pPr>
                      <w:r w:rsidRPr="009C5C5B">
                        <w:t>REPORT</w:t>
                      </w:r>
                    </w:p>
                    <w:p w:rsidR="00117EFD" w:rsidRPr="009C5C5B" w:rsidRDefault="00117EFD" w:rsidP="00747351">
                      <w:pPr>
                        <w:pStyle w:val="COVERTOTHESCHOOL"/>
                      </w:pPr>
                      <w:r w:rsidRPr="009C5C5B">
                        <w:t>TO THE SCHOOL</w:t>
                      </w:r>
                    </w:p>
                    <w:p w:rsidR="00117EFD" w:rsidRPr="009C5C5B" w:rsidRDefault="00117EFD" w:rsidP="00747351">
                      <w:pPr>
                        <w:pStyle w:val="COVERCOMMUNITY"/>
                      </w:pPr>
                      <w:r w:rsidRPr="009C5C5B">
                        <w:t>COMMUNITY</w:t>
                      </w:r>
                    </w:p>
                  </w:txbxContent>
                </v:textbox>
                <w10:wrap type="through" anchorx="page" anchory="page"/>
              </v:shape>
            </w:pict>
          </mc:Fallback>
        </mc:AlternateContent>
      </w:r>
      <w:bookmarkStart w:id="4" w:name="_Toc255474348"/>
      <w:bookmarkStart w:id="5" w:name="_Toc380684075"/>
      <w:bookmarkEnd w:id="0"/>
      <w:r w:rsidR="00117EFD" w:rsidRPr="00C57AF3">
        <w:rPr>
          <w:rFonts w:ascii="Times New Roman" w:hAnsi="Times New Roman" w:cs="Times New Roman"/>
          <w:sz w:val="24"/>
          <w:szCs w:val="24"/>
        </w:rPr>
        <w:br w:type="page"/>
      </w:r>
      <w:bookmarkEnd w:id="1"/>
      <w:bookmarkEnd w:id="2"/>
      <w:bookmarkEnd w:id="3"/>
      <w:r w:rsidR="00C22AB1" w:rsidRPr="00761CB9">
        <w:rPr>
          <w:rFonts w:ascii="Times New Roman" w:hAnsi="Times New Roman" w:cs="Times New Roman"/>
          <w:b/>
          <w:color w:val="auto"/>
          <w:sz w:val="24"/>
          <w:szCs w:val="24"/>
        </w:rPr>
        <w:t>Contents</w:t>
      </w:r>
      <w:bookmarkEnd w:id="4"/>
      <w:bookmarkEnd w:id="5"/>
    </w:p>
    <w:bookmarkStart w:id="6" w:name="_Toc255474349"/>
    <w:p w:rsidR="00501019" w:rsidRPr="00761CB9" w:rsidRDefault="00AD3732">
      <w:pPr>
        <w:pStyle w:val="TOC1"/>
        <w:rPr>
          <w:rFonts w:ascii="Times New Roman" w:eastAsia="Times New Roman" w:hAnsi="Times New Roman" w:cs="Times New Roman"/>
          <w:b w:val="0"/>
          <w:bCs w:val="0"/>
          <w:noProof/>
          <w:color w:val="auto"/>
          <w:sz w:val="24"/>
          <w:szCs w:val="24"/>
          <w:lang w:eastAsia="en-AU"/>
        </w:rPr>
      </w:pPr>
      <w:r w:rsidRPr="00761CB9">
        <w:rPr>
          <w:rFonts w:ascii="Times New Roman" w:hAnsi="Times New Roman" w:cs="Times New Roman"/>
          <w:color w:val="auto"/>
          <w:sz w:val="24"/>
          <w:szCs w:val="24"/>
        </w:rPr>
        <w:fldChar w:fldCharType="begin"/>
      </w:r>
      <w:r w:rsidRPr="00761CB9">
        <w:rPr>
          <w:rFonts w:ascii="Times New Roman" w:hAnsi="Times New Roman" w:cs="Times New Roman"/>
          <w:color w:val="auto"/>
          <w:sz w:val="24"/>
          <w:szCs w:val="24"/>
        </w:rPr>
        <w:instrText xml:space="preserve"> TOC \o "1-1" </w:instrText>
      </w:r>
      <w:r w:rsidRPr="00761CB9">
        <w:rPr>
          <w:rFonts w:ascii="Times New Roman" w:hAnsi="Times New Roman" w:cs="Times New Roman"/>
          <w:color w:val="auto"/>
          <w:sz w:val="24"/>
          <w:szCs w:val="24"/>
        </w:rPr>
        <w:fldChar w:fldCharType="separate"/>
      </w:r>
      <w:r w:rsidR="00501019" w:rsidRPr="00761CB9">
        <w:rPr>
          <w:rFonts w:ascii="Times New Roman" w:hAnsi="Times New Roman" w:cs="Times New Roman"/>
          <w:noProof/>
          <w:color w:val="auto"/>
          <w:sz w:val="24"/>
          <w:szCs w:val="24"/>
        </w:rPr>
        <w:t>Contact Details</w:t>
      </w:r>
      <w:r w:rsidR="00501019" w:rsidRPr="00761CB9">
        <w:rPr>
          <w:rFonts w:ascii="Times New Roman" w:hAnsi="Times New Roman" w:cs="Times New Roman"/>
          <w:noProof/>
          <w:color w:val="auto"/>
          <w:sz w:val="24"/>
          <w:szCs w:val="24"/>
        </w:rPr>
        <w:tab/>
      </w:r>
      <w:r w:rsidR="00501019" w:rsidRPr="00761CB9">
        <w:rPr>
          <w:rFonts w:ascii="Times New Roman" w:hAnsi="Times New Roman" w:cs="Times New Roman"/>
          <w:noProof/>
          <w:color w:val="auto"/>
          <w:sz w:val="24"/>
          <w:szCs w:val="24"/>
        </w:rPr>
        <w:fldChar w:fldCharType="begin"/>
      </w:r>
      <w:r w:rsidR="00501019" w:rsidRPr="00761CB9">
        <w:rPr>
          <w:rFonts w:ascii="Times New Roman" w:hAnsi="Times New Roman" w:cs="Times New Roman"/>
          <w:noProof/>
          <w:color w:val="auto"/>
          <w:sz w:val="24"/>
          <w:szCs w:val="24"/>
        </w:rPr>
        <w:instrText xml:space="preserve"> PAGEREF _Toc1656236 \h </w:instrText>
      </w:r>
      <w:r w:rsidR="00501019" w:rsidRPr="00761CB9">
        <w:rPr>
          <w:rFonts w:ascii="Times New Roman" w:hAnsi="Times New Roman" w:cs="Times New Roman"/>
          <w:noProof/>
          <w:color w:val="auto"/>
          <w:sz w:val="24"/>
          <w:szCs w:val="24"/>
        </w:rPr>
      </w:r>
      <w:r w:rsidR="00501019" w:rsidRPr="00761CB9">
        <w:rPr>
          <w:rFonts w:ascii="Times New Roman" w:hAnsi="Times New Roman" w:cs="Times New Roman"/>
          <w:noProof/>
          <w:color w:val="auto"/>
          <w:sz w:val="24"/>
          <w:szCs w:val="24"/>
        </w:rPr>
        <w:fldChar w:fldCharType="separate"/>
      </w:r>
      <w:r w:rsidR="00857620">
        <w:rPr>
          <w:rFonts w:ascii="Times New Roman" w:hAnsi="Times New Roman" w:cs="Times New Roman"/>
          <w:noProof/>
          <w:color w:val="auto"/>
          <w:sz w:val="24"/>
          <w:szCs w:val="24"/>
        </w:rPr>
        <w:t>2</w:t>
      </w:r>
      <w:r w:rsidR="00501019" w:rsidRPr="00761CB9">
        <w:rPr>
          <w:rFonts w:ascii="Times New Roman" w:hAnsi="Times New Roman" w:cs="Times New Roman"/>
          <w:noProof/>
          <w:color w:val="auto"/>
          <w:sz w:val="24"/>
          <w:szCs w:val="24"/>
        </w:rPr>
        <w:fldChar w:fldCharType="end"/>
      </w:r>
    </w:p>
    <w:p w:rsidR="00501019" w:rsidRPr="00761CB9" w:rsidRDefault="00501019">
      <w:pPr>
        <w:pStyle w:val="TOC1"/>
        <w:rPr>
          <w:rFonts w:ascii="Times New Roman" w:eastAsia="Times New Roman" w:hAnsi="Times New Roman" w:cs="Times New Roman"/>
          <w:b w:val="0"/>
          <w:bCs w:val="0"/>
          <w:noProof/>
          <w:color w:val="auto"/>
          <w:sz w:val="24"/>
          <w:szCs w:val="24"/>
          <w:lang w:eastAsia="en-AU"/>
        </w:rPr>
      </w:pPr>
      <w:r w:rsidRPr="00761CB9">
        <w:rPr>
          <w:rFonts w:ascii="Times New Roman" w:hAnsi="Times New Roman" w:cs="Times New Roman"/>
          <w:noProof/>
          <w:color w:val="auto"/>
          <w:sz w:val="24"/>
          <w:szCs w:val="24"/>
        </w:rPr>
        <w:t>Minimum Standards Attestation</w:t>
      </w:r>
      <w:r w:rsidRPr="00761CB9">
        <w:rPr>
          <w:rFonts w:ascii="Times New Roman" w:hAnsi="Times New Roman" w:cs="Times New Roman"/>
          <w:noProof/>
          <w:color w:val="auto"/>
          <w:sz w:val="24"/>
          <w:szCs w:val="24"/>
        </w:rPr>
        <w:tab/>
      </w:r>
      <w:r w:rsidRPr="00761CB9">
        <w:rPr>
          <w:rFonts w:ascii="Times New Roman" w:hAnsi="Times New Roman" w:cs="Times New Roman"/>
          <w:noProof/>
          <w:color w:val="auto"/>
          <w:sz w:val="24"/>
          <w:szCs w:val="24"/>
        </w:rPr>
        <w:fldChar w:fldCharType="begin"/>
      </w:r>
      <w:r w:rsidRPr="00761CB9">
        <w:rPr>
          <w:rFonts w:ascii="Times New Roman" w:hAnsi="Times New Roman" w:cs="Times New Roman"/>
          <w:noProof/>
          <w:color w:val="auto"/>
          <w:sz w:val="24"/>
          <w:szCs w:val="24"/>
        </w:rPr>
        <w:instrText xml:space="preserve"> PAGEREF _Toc1656237 \h </w:instrText>
      </w:r>
      <w:r w:rsidRPr="00761CB9">
        <w:rPr>
          <w:rFonts w:ascii="Times New Roman" w:hAnsi="Times New Roman" w:cs="Times New Roman"/>
          <w:noProof/>
          <w:color w:val="auto"/>
          <w:sz w:val="24"/>
          <w:szCs w:val="24"/>
        </w:rPr>
      </w:r>
      <w:r w:rsidRPr="00761CB9">
        <w:rPr>
          <w:rFonts w:ascii="Times New Roman" w:hAnsi="Times New Roman" w:cs="Times New Roman"/>
          <w:noProof/>
          <w:color w:val="auto"/>
          <w:sz w:val="24"/>
          <w:szCs w:val="24"/>
        </w:rPr>
        <w:fldChar w:fldCharType="separate"/>
      </w:r>
      <w:r w:rsidR="00857620">
        <w:rPr>
          <w:rFonts w:ascii="Times New Roman" w:hAnsi="Times New Roman" w:cs="Times New Roman"/>
          <w:noProof/>
          <w:color w:val="auto"/>
          <w:sz w:val="24"/>
          <w:szCs w:val="24"/>
        </w:rPr>
        <w:t>2</w:t>
      </w:r>
      <w:r w:rsidRPr="00761CB9">
        <w:rPr>
          <w:rFonts w:ascii="Times New Roman" w:hAnsi="Times New Roman" w:cs="Times New Roman"/>
          <w:noProof/>
          <w:color w:val="auto"/>
          <w:sz w:val="24"/>
          <w:szCs w:val="24"/>
        </w:rPr>
        <w:fldChar w:fldCharType="end"/>
      </w:r>
    </w:p>
    <w:p w:rsidR="00501019" w:rsidRPr="00761CB9" w:rsidRDefault="00501019">
      <w:pPr>
        <w:pStyle w:val="TOC1"/>
        <w:rPr>
          <w:rFonts w:ascii="Times New Roman" w:eastAsia="Times New Roman" w:hAnsi="Times New Roman" w:cs="Times New Roman"/>
          <w:b w:val="0"/>
          <w:bCs w:val="0"/>
          <w:noProof/>
          <w:color w:val="auto"/>
          <w:sz w:val="24"/>
          <w:szCs w:val="24"/>
          <w:lang w:eastAsia="en-AU"/>
        </w:rPr>
      </w:pPr>
      <w:r w:rsidRPr="00761CB9">
        <w:rPr>
          <w:rFonts w:ascii="Times New Roman" w:hAnsi="Times New Roman" w:cs="Times New Roman"/>
          <w:noProof/>
          <w:color w:val="auto"/>
          <w:sz w:val="24"/>
          <w:szCs w:val="24"/>
        </w:rPr>
        <w:t>Our School Vision</w:t>
      </w:r>
      <w:r w:rsidRPr="00761CB9">
        <w:rPr>
          <w:rFonts w:ascii="Times New Roman" w:hAnsi="Times New Roman" w:cs="Times New Roman"/>
          <w:noProof/>
          <w:color w:val="auto"/>
          <w:sz w:val="24"/>
          <w:szCs w:val="24"/>
        </w:rPr>
        <w:tab/>
      </w:r>
      <w:r w:rsidRPr="00761CB9">
        <w:rPr>
          <w:rFonts w:ascii="Times New Roman" w:hAnsi="Times New Roman" w:cs="Times New Roman"/>
          <w:noProof/>
          <w:color w:val="auto"/>
          <w:sz w:val="24"/>
          <w:szCs w:val="24"/>
        </w:rPr>
        <w:fldChar w:fldCharType="begin"/>
      </w:r>
      <w:r w:rsidRPr="00761CB9">
        <w:rPr>
          <w:rFonts w:ascii="Times New Roman" w:hAnsi="Times New Roman" w:cs="Times New Roman"/>
          <w:noProof/>
          <w:color w:val="auto"/>
          <w:sz w:val="24"/>
          <w:szCs w:val="24"/>
        </w:rPr>
        <w:instrText xml:space="preserve"> PAGEREF _Toc1656238 \h </w:instrText>
      </w:r>
      <w:r w:rsidRPr="00761CB9">
        <w:rPr>
          <w:rFonts w:ascii="Times New Roman" w:hAnsi="Times New Roman" w:cs="Times New Roman"/>
          <w:noProof/>
          <w:color w:val="auto"/>
          <w:sz w:val="24"/>
          <w:szCs w:val="24"/>
        </w:rPr>
      </w:r>
      <w:r w:rsidRPr="00761CB9">
        <w:rPr>
          <w:rFonts w:ascii="Times New Roman" w:hAnsi="Times New Roman" w:cs="Times New Roman"/>
          <w:noProof/>
          <w:color w:val="auto"/>
          <w:sz w:val="24"/>
          <w:szCs w:val="24"/>
        </w:rPr>
        <w:fldChar w:fldCharType="separate"/>
      </w:r>
      <w:r w:rsidR="00857620">
        <w:rPr>
          <w:rFonts w:ascii="Times New Roman" w:hAnsi="Times New Roman" w:cs="Times New Roman"/>
          <w:noProof/>
          <w:color w:val="auto"/>
          <w:sz w:val="24"/>
          <w:szCs w:val="24"/>
        </w:rPr>
        <w:t>3</w:t>
      </w:r>
      <w:r w:rsidRPr="00761CB9">
        <w:rPr>
          <w:rFonts w:ascii="Times New Roman" w:hAnsi="Times New Roman" w:cs="Times New Roman"/>
          <w:noProof/>
          <w:color w:val="auto"/>
          <w:sz w:val="24"/>
          <w:szCs w:val="24"/>
        </w:rPr>
        <w:fldChar w:fldCharType="end"/>
      </w:r>
    </w:p>
    <w:p w:rsidR="00501019" w:rsidRPr="00761CB9" w:rsidRDefault="00501019">
      <w:pPr>
        <w:pStyle w:val="TOC1"/>
        <w:rPr>
          <w:rFonts w:ascii="Times New Roman" w:eastAsia="Times New Roman" w:hAnsi="Times New Roman" w:cs="Times New Roman"/>
          <w:b w:val="0"/>
          <w:bCs w:val="0"/>
          <w:noProof/>
          <w:color w:val="auto"/>
          <w:sz w:val="24"/>
          <w:szCs w:val="24"/>
          <w:lang w:eastAsia="en-AU"/>
        </w:rPr>
      </w:pPr>
      <w:r w:rsidRPr="00761CB9">
        <w:rPr>
          <w:rFonts w:ascii="Times New Roman" w:hAnsi="Times New Roman" w:cs="Times New Roman"/>
          <w:noProof/>
          <w:color w:val="auto"/>
          <w:sz w:val="24"/>
          <w:szCs w:val="24"/>
        </w:rPr>
        <w:t>School Overview</w:t>
      </w:r>
      <w:r w:rsidRPr="00761CB9">
        <w:rPr>
          <w:rFonts w:ascii="Times New Roman" w:hAnsi="Times New Roman" w:cs="Times New Roman"/>
          <w:noProof/>
          <w:color w:val="auto"/>
          <w:sz w:val="24"/>
          <w:szCs w:val="24"/>
        </w:rPr>
        <w:tab/>
      </w:r>
      <w:r w:rsidRPr="00761CB9">
        <w:rPr>
          <w:rFonts w:ascii="Times New Roman" w:hAnsi="Times New Roman" w:cs="Times New Roman"/>
          <w:noProof/>
          <w:color w:val="auto"/>
          <w:sz w:val="24"/>
          <w:szCs w:val="24"/>
        </w:rPr>
        <w:fldChar w:fldCharType="begin"/>
      </w:r>
      <w:r w:rsidRPr="00761CB9">
        <w:rPr>
          <w:rFonts w:ascii="Times New Roman" w:hAnsi="Times New Roman" w:cs="Times New Roman"/>
          <w:noProof/>
          <w:color w:val="auto"/>
          <w:sz w:val="24"/>
          <w:szCs w:val="24"/>
        </w:rPr>
        <w:instrText xml:space="preserve"> PAGEREF _Toc1656239 \h </w:instrText>
      </w:r>
      <w:r w:rsidRPr="00761CB9">
        <w:rPr>
          <w:rFonts w:ascii="Times New Roman" w:hAnsi="Times New Roman" w:cs="Times New Roman"/>
          <w:noProof/>
          <w:color w:val="auto"/>
          <w:sz w:val="24"/>
          <w:szCs w:val="24"/>
        </w:rPr>
      </w:r>
      <w:r w:rsidRPr="00761CB9">
        <w:rPr>
          <w:rFonts w:ascii="Times New Roman" w:hAnsi="Times New Roman" w:cs="Times New Roman"/>
          <w:noProof/>
          <w:color w:val="auto"/>
          <w:sz w:val="24"/>
          <w:szCs w:val="24"/>
        </w:rPr>
        <w:fldChar w:fldCharType="separate"/>
      </w:r>
      <w:r w:rsidR="00857620">
        <w:rPr>
          <w:rFonts w:ascii="Times New Roman" w:hAnsi="Times New Roman" w:cs="Times New Roman"/>
          <w:noProof/>
          <w:color w:val="auto"/>
          <w:sz w:val="24"/>
          <w:szCs w:val="24"/>
        </w:rPr>
        <w:t>4</w:t>
      </w:r>
      <w:r w:rsidRPr="00761CB9">
        <w:rPr>
          <w:rFonts w:ascii="Times New Roman" w:hAnsi="Times New Roman" w:cs="Times New Roman"/>
          <w:noProof/>
          <w:color w:val="auto"/>
          <w:sz w:val="24"/>
          <w:szCs w:val="24"/>
        </w:rPr>
        <w:fldChar w:fldCharType="end"/>
      </w:r>
    </w:p>
    <w:p w:rsidR="00501019" w:rsidRPr="00761CB9" w:rsidRDefault="00501019">
      <w:pPr>
        <w:pStyle w:val="TOC1"/>
        <w:rPr>
          <w:rFonts w:ascii="Times New Roman" w:eastAsia="Times New Roman" w:hAnsi="Times New Roman" w:cs="Times New Roman"/>
          <w:b w:val="0"/>
          <w:bCs w:val="0"/>
          <w:noProof/>
          <w:color w:val="auto"/>
          <w:sz w:val="24"/>
          <w:szCs w:val="24"/>
          <w:lang w:eastAsia="en-AU"/>
        </w:rPr>
      </w:pPr>
      <w:r w:rsidRPr="00761CB9">
        <w:rPr>
          <w:rFonts w:ascii="Times New Roman" w:hAnsi="Times New Roman" w:cs="Times New Roman"/>
          <w:noProof/>
          <w:color w:val="auto"/>
          <w:sz w:val="24"/>
          <w:szCs w:val="24"/>
        </w:rPr>
        <w:t>Principal’s Report</w:t>
      </w:r>
      <w:r w:rsidRPr="00761CB9">
        <w:rPr>
          <w:rFonts w:ascii="Times New Roman" w:hAnsi="Times New Roman" w:cs="Times New Roman"/>
          <w:noProof/>
          <w:color w:val="auto"/>
          <w:sz w:val="24"/>
          <w:szCs w:val="24"/>
        </w:rPr>
        <w:tab/>
      </w:r>
      <w:r w:rsidRPr="00761CB9">
        <w:rPr>
          <w:rFonts w:ascii="Times New Roman" w:hAnsi="Times New Roman" w:cs="Times New Roman"/>
          <w:noProof/>
          <w:color w:val="auto"/>
          <w:sz w:val="24"/>
          <w:szCs w:val="24"/>
        </w:rPr>
        <w:fldChar w:fldCharType="begin"/>
      </w:r>
      <w:r w:rsidRPr="00761CB9">
        <w:rPr>
          <w:rFonts w:ascii="Times New Roman" w:hAnsi="Times New Roman" w:cs="Times New Roman"/>
          <w:noProof/>
          <w:color w:val="auto"/>
          <w:sz w:val="24"/>
          <w:szCs w:val="24"/>
        </w:rPr>
        <w:instrText xml:space="preserve"> PAGEREF _Toc1656240 \h </w:instrText>
      </w:r>
      <w:r w:rsidRPr="00761CB9">
        <w:rPr>
          <w:rFonts w:ascii="Times New Roman" w:hAnsi="Times New Roman" w:cs="Times New Roman"/>
          <w:noProof/>
          <w:color w:val="auto"/>
          <w:sz w:val="24"/>
          <w:szCs w:val="24"/>
        </w:rPr>
      </w:r>
      <w:r w:rsidRPr="00761CB9">
        <w:rPr>
          <w:rFonts w:ascii="Times New Roman" w:hAnsi="Times New Roman" w:cs="Times New Roman"/>
          <w:noProof/>
          <w:color w:val="auto"/>
          <w:sz w:val="24"/>
          <w:szCs w:val="24"/>
        </w:rPr>
        <w:fldChar w:fldCharType="separate"/>
      </w:r>
      <w:r w:rsidR="00857620">
        <w:rPr>
          <w:rFonts w:ascii="Times New Roman" w:hAnsi="Times New Roman" w:cs="Times New Roman"/>
          <w:noProof/>
          <w:color w:val="auto"/>
          <w:sz w:val="24"/>
          <w:szCs w:val="24"/>
        </w:rPr>
        <w:t>5</w:t>
      </w:r>
      <w:r w:rsidRPr="00761CB9">
        <w:rPr>
          <w:rFonts w:ascii="Times New Roman" w:hAnsi="Times New Roman" w:cs="Times New Roman"/>
          <w:noProof/>
          <w:color w:val="auto"/>
          <w:sz w:val="24"/>
          <w:szCs w:val="24"/>
        </w:rPr>
        <w:fldChar w:fldCharType="end"/>
      </w:r>
    </w:p>
    <w:p w:rsidR="00501019" w:rsidRPr="00761CB9" w:rsidRDefault="00501019">
      <w:pPr>
        <w:pStyle w:val="TOC1"/>
        <w:rPr>
          <w:rFonts w:ascii="Times New Roman" w:eastAsia="Times New Roman" w:hAnsi="Times New Roman" w:cs="Times New Roman"/>
          <w:b w:val="0"/>
          <w:bCs w:val="0"/>
          <w:noProof/>
          <w:color w:val="auto"/>
          <w:sz w:val="24"/>
          <w:szCs w:val="24"/>
          <w:lang w:eastAsia="en-AU"/>
        </w:rPr>
      </w:pPr>
      <w:r w:rsidRPr="00761CB9">
        <w:rPr>
          <w:rFonts w:ascii="Times New Roman" w:hAnsi="Times New Roman" w:cs="Times New Roman"/>
          <w:noProof/>
          <w:color w:val="auto"/>
          <w:sz w:val="24"/>
          <w:szCs w:val="24"/>
        </w:rPr>
        <w:t>Education in Faith</w:t>
      </w:r>
      <w:r w:rsidRPr="00761CB9">
        <w:rPr>
          <w:rFonts w:ascii="Times New Roman" w:hAnsi="Times New Roman" w:cs="Times New Roman"/>
          <w:noProof/>
          <w:color w:val="auto"/>
          <w:sz w:val="24"/>
          <w:szCs w:val="24"/>
        </w:rPr>
        <w:tab/>
      </w:r>
      <w:r w:rsidRPr="00761CB9">
        <w:rPr>
          <w:rFonts w:ascii="Times New Roman" w:hAnsi="Times New Roman" w:cs="Times New Roman"/>
          <w:noProof/>
          <w:color w:val="auto"/>
          <w:sz w:val="24"/>
          <w:szCs w:val="24"/>
        </w:rPr>
        <w:fldChar w:fldCharType="begin"/>
      </w:r>
      <w:r w:rsidRPr="00761CB9">
        <w:rPr>
          <w:rFonts w:ascii="Times New Roman" w:hAnsi="Times New Roman" w:cs="Times New Roman"/>
          <w:noProof/>
          <w:color w:val="auto"/>
          <w:sz w:val="24"/>
          <w:szCs w:val="24"/>
        </w:rPr>
        <w:instrText xml:space="preserve"> PAGEREF _Toc1656243 \h </w:instrText>
      </w:r>
      <w:r w:rsidRPr="00761CB9">
        <w:rPr>
          <w:rFonts w:ascii="Times New Roman" w:hAnsi="Times New Roman" w:cs="Times New Roman"/>
          <w:noProof/>
          <w:color w:val="auto"/>
          <w:sz w:val="24"/>
          <w:szCs w:val="24"/>
        </w:rPr>
      </w:r>
      <w:r w:rsidRPr="00761CB9">
        <w:rPr>
          <w:rFonts w:ascii="Times New Roman" w:hAnsi="Times New Roman" w:cs="Times New Roman"/>
          <w:noProof/>
          <w:color w:val="auto"/>
          <w:sz w:val="24"/>
          <w:szCs w:val="24"/>
        </w:rPr>
        <w:fldChar w:fldCharType="separate"/>
      </w:r>
      <w:r w:rsidR="00857620">
        <w:rPr>
          <w:rFonts w:ascii="Times New Roman" w:hAnsi="Times New Roman" w:cs="Times New Roman"/>
          <w:noProof/>
          <w:color w:val="auto"/>
          <w:sz w:val="24"/>
          <w:szCs w:val="24"/>
        </w:rPr>
        <w:t>6</w:t>
      </w:r>
      <w:r w:rsidRPr="00761CB9">
        <w:rPr>
          <w:rFonts w:ascii="Times New Roman" w:hAnsi="Times New Roman" w:cs="Times New Roman"/>
          <w:noProof/>
          <w:color w:val="auto"/>
          <w:sz w:val="24"/>
          <w:szCs w:val="24"/>
        </w:rPr>
        <w:fldChar w:fldCharType="end"/>
      </w:r>
    </w:p>
    <w:p w:rsidR="00501019" w:rsidRPr="00761CB9" w:rsidRDefault="00501019">
      <w:pPr>
        <w:pStyle w:val="TOC1"/>
        <w:rPr>
          <w:rFonts w:ascii="Times New Roman" w:eastAsia="Times New Roman" w:hAnsi="Times New Roman" w:cs="Times New Roman"/>
          <w:b w:val="0"/>
          <w:bCs w:val="0"/>
          <w:noProof/>
          <w:color w:val="auto"/>
          <w:sz w:val="24"/>
          <w:szCs w:val="24"/>
          <w:lang w:eastAsia="en-AU"/>
        </w:rPr>
      </w:pPr>
      <w:r w:rsidRPr="00761CB9">
        <w:rPr>
          <w:rFonts w:ascii="Times New Roman" w:hAnsi="Times New Roman" w:cs="Times New Roman"/>
          <w:noProof/>
          <w:color w:val="auto"/>
          <w:sz w:val="24"/>
          <w:szCs w:val="24"/>
        </w:rPr>
        <w:t>Learning &amp; Teaching</w:t>
      </w:r>
      <w:r w:rsidRPr="00761CB9">
        <w:rPr>
          <w:rFonts w:ascii="Times New Roman" w:hAnsi="Times New Roman" w:cs="Times New Roman"/>
          <w:noProof/>
          <w:color w:val="auto"/>
          <w:sz w:val="24"/>
          <w:szCs w:val="24"/>
        </w:rPr>
        <w:tab/>
      </w:r>
      <w:r w:rsidRPr="00761CB9">
        <w:rPr>
          <w:rFonts w:ascii="Times New Roman" w:hAnsi="Times New Roman" w:cs="Times New Roman"/>
          <w:noProof/>
          <w:color w:val="auto"/>
          <w:sz w:val="24"/>
          <w:szCs w:val="24"/>
        </w:rPr>
        <w:fldChar w:fldCharType="begin"/>
      </w:r>
      <w:r w:rsidRPr="00761CB9">
        <w:rPr>
          <w:rFonts w:ascii="Times New Roman" w:hAnsi="Times New Roman" w:cs="Times New Roman"/>
          <w:noProof/>
          <w:color w:val="auto"/>
          <w:sz w:val="24"/>
          <w:szCs w:val="24"/>
        </w:rPr>
        <w:instrText xml:space="preserve"> PAGEREF _Toc1656244 \h </w:instrText>
      </w:r>
      <w:r w:rsidRPr="00761CB9">
        <w:rPr>
          <w:rFonts w:ascii="Times New Roman" w:hAnsi="Times New Roman" w:cs="Times New Roman"/>
          <w:noProof/>
          <w:color w:val="auto"/>
          <w:sz w:val="24"/>
          <w:szCs w:val="24"/>
        </w:rPr>
      </w:r>
      <w:r w:rsidRPr="00761CB9">
        <w:rPr>
          <w:rFonts w:ascii="Times New Roman" w:hAnsi="Times New Roman" w:cs="Times New Roman"/>
          <w:noProof/>
          <w:color w:val="auto"/>
          <w:sz w:val="24"/>
          <w:szCs w:val="24"/>
        </w:rPr>
        <w:fldChar w:fldCharType="separate"/>
      </w:r>
      <w:r w:rsidR="00857620">
        <w:rPr>
          <w:rFonts w:ascii="Times New Roman" w:hAnsi="Times New Roman" w:cs="Times New Roman"/>
          <w:noProof/>
          <w:color w:val="auto"/>
          <w:sz w:val="24"/>
          <w:szCs w:val="24"/>
        </w:rPr>
        <w:t>8</w:t>
      </w:r>
      <w:r w:rsidRPr="00761CB9">
        <w:rPr>
          <w:rFonts w:ascii="Times New Roman" w:hAnsi="Times New Roman" w:cs="Times New Roman"/>
          <w:noProof/>
          <w:color w:val="auto"/>
          <w:sz w:val="24"/>
          <w:szCs w:val="24"/>
        </w:rPr>
        <w:fldChar w:fldCharType="end"/>
      </w:r>
    </w:p>
    <w:p w:rsidR="00501019" w:rsidRPr="00761CB9" w:rsidRDefault="00501019">
      <w:pPr>
        <w:pStyle w:val="TOC1"/>
        <w:rPr>
          <w:rFonts w:ascii="Times New Roman" w:eastAsia="Times New Roman" w:hAnsi="Times New Roman" w:cs="Times New Roman"/>
          <w:b w:val="0"/>
          <w:bCs w:val="0"/>
          <w:noProof/>
          <w:color w:val="auto"/>
          <w:sz w:val="24"/>
          <w:szCs w:val="24"/>
          <w:lang w:eastAsia="en-AU"/>
        </w:rPr>
      </w:pPr>
      <w:r w:rsidRPr="00761CB9">
        <w:rPr>
          <w:rFonts w:ascii="Times New Roman" w:hAnsi="Times New Roman" w:cs="Times New Roman"/>
          <w:noProof/>
          <w:color w:val="auto"/>
          <w:sz w:val="24"/>
          <w:szCs w:val="24"/>
        </w:rPr>
        <w:t>Student Wellbeing</w:t>
      </w:r>
      <w:r w:rsidRPr="00761CB9">
        <w:rPr>
          <w:rFonts w:ascii="Times New Roman" w:hAnsi="Times New Roman" w:cs="Times New Roman"/>
          <w:noProof/>
          <w:color w:val="auto"/>
          <w:sz w:val="24"/>
          <w:szCs w:val="24"/>
        </w:rPr>
        <w:tab/>
      </w:r>
      <w:r w:rsidRPr="00761CB9">
        <w:rPr>
          <w:rFonts w:ascii="Times New Roman" w:hAnsi="Times New Roman" w:cs="Times New Roman"/>
          <w:noProof/>
          <w:color w:val="auto"/>
          <w:sz w:val="24"/>
          <w:szCs w:val="24"/>
        </w:rPr>
        <w:fldChar w:fldCharType="begin"/>
      </w:r>
      <w:r w:rsidRPr="00761CB9">
        <w:rPr>
          <w:rFonts w:ascii="Times New Roman" w:hAnsi="Times New Roman" w:cs="Times New Roman"/>
          <w:noProof/>
          <w:color w:val="auto"/>
          <w:sz w:val="24"/>
          <w:szCs w:val="24"/>
        </w:rPr>
        <w:instrText xml:space="preserve"> PAGEREF _Toc1656245 \h </w:instrText>
      </w:r>
      <w:r w:rsidRPr="00761CB9">
        <w:rPr>
          <w:rFonts w:ascii="Times New Roman" w:hAnsi="Times New Roman" w:cs="Times New Roman"/>
          <w:noProof/>
          <w:color w:val="auto"/>
          <w:sz w:val="24"/>
          <w:szCs w:val="24"/>
        </w:rPr>
      </w:r>
      <w:r w:rsidRPr="00761CB9">
        <w:rPr>
          <w:rFonts w:ascii="Times New Roman" w:hAnsi="Times New Roman" w:cs="Times New Roman"/>
          <w:noProof/>
          <w:color w:val="auto"/>
          <w:sz w:val="24"/>
          <w:szCs w:val="24"/>
        </w:rPr>
        <w:fldChar w:fldCharType="separate"/>
      </w:r>
      <w:r w:rsidR="00857620">
        <w:rPr>
          <w:rFonts w:ascii="Times New Roman" w:hAnsi="Times New Roman" w:cs="Times New Roman"/>
          <w:noProof/>
          <w:color w:val="auto"/>
          <w:sz w:val="24"/>
          <w:szCs w:val="24"/>
        </w:rPr>
        <w:t>11</w:t>
      </w:r>
      <w:r w:rsidRPr="00761CB9">
        <w:rPr>
          <w:rFonts w:ascii="Times New Roman" w:hAnsi="Times New Roman" w:cs="Times New Roman"/>
          <w:noProof/>
          <w:color w:val="auto"/>
          <w:sz w:val="24"/>
          <w:szCs w:val="24"/>
        </w:rPr>
        <w:fldChar w:fldCharType="end"/>
      </w:r>
    </w:p>
    <w:p w:rsidR="00501019" w:rsidRPr="00761CB9" w:rsidRDefault="00501019">
      <w:pPr>
        <w:pStyle w:val="TOC1"/>
        <w:rPr>
          <w:rFonts w:ascii="Times New Roman" w:eastAsia="Times New Roman" w:hAnsi="Times New Roman" w:cs="Times New Roman"/>
          <w:b w:val="0"/>
          <w:bCs w:val="0"/>
          <w:noProof/>
          <w:color w:val="auto"/>
          <w:sz w:val="24"/>
          <w:szCs w:val="24"/>
          <w:lang w:eastAsia="en-AU"/>
        </w:rPr>
      </w:pPr>
      <w:r w:rsidRPr="00761CB9">
        <w:rPr>
          <w:rFonts w:ascii="Times New Roman" w:hAnsi="Times New Roman" w:cs="Times New Roman"/>
          <w:noProof/>
          <w:color w:val="auto"/>
          <w:sz w:val="24"/>
          <w:szCs w:val="24"/>
        </w:rPr>
        <w:t>Child Safe Standards</w:t>
      </w:r>
      <w:r w:rsidRPr="00761CB9">
        <w:rPr>
          <w:rFonts w:ascii="Times New Roman" w:hAnsi="Times New Roman" w:cs="Times New Roman"/>
          <w:noProof/>
          <w:color w:val="auto"/>
          <w:sz w:val="24"/>
          <w:szCs w:val="24"/>
        </w:rPr>
        <w:tab/>
      </w:r>
      <w:r w:rsidRPr="00761CB9">
        <w:rPr>
          <w:rFonts w:ascii="Times New Roman" w:hAnsi="Times New Roman" w:cs="Times New Roman"/>
          <w:noProof/>
          <w:color w:val="auto"/>
          <w:sz w:val="24"/>
          <w:szCs w:val="24"/>
        </w:rPr>
        <w:fldChar w:fldCharType="begin"/>
      </w:r>
      <w:r w:rsidRPr="00761CB9">
        <w:rPr>
          <w:rFonts w:ascii="Times New Roman" w:hAnsi="Times New Roman" w:cs="Times New Roman"/>
          <w:noProof/>
          <w:color w:val="auto"/>
          <w:sz w:val="24"/>
          <w:szCs w:val="24"/>
        </w:rPr>
        <w:instrText xml:space="preserve"> PAGEREF _Toc1656246 \h </w:instrText>
      </w:r>
      <w:r w:rsidRPr="00761CB9">
        <w:rPr>
          <w:rFonts w:ascii="Times New Roman" w:hAnsi="Times New Roman" w:cs="Times New Roman"/>
          <w:noProof/>
          <w:color w:val="auto"/>
          <w:sz w:val="24"/>
          <w:szCs w:val="24"/>
        </w:rPr>
      </w:r>
      <w:r w:rsidRPr="00761CB9">
        <w:rPr>
          <w:rFonts w:ascii="Times New Roman" w:hAnsi="Times New Roman" w:cs="Times New Roman"/>
          <w:noProof/>
          <w:color w:val="auto"/>
          <w:sz w:val="24"/>
          <w:szCs w:val="24"/>
        </w:rPr>
        <w:fldChar w:fldCharType="separate"/>
      </w:r>
      <w:r w:rsidR="00857620">
        <w:rPr>
          <w:rFonts w:ascii="Times New Roman" w:hAnsi="Times New Roman" w:cs="Times New Roman"/>
          <w:noProof/>
          <w:color w:val="auto"/>
          <w:sz w:val="24"/>
          <w:szCs w:val="24"/>
        </w:rPr>
        <w:t>17</w:t>
      </w:r>
      <w:r w:rsidRPr="00761CB9">
        <w:rPr>
          <w:rFonts w:ascii="Times New Roman" w:hAnsi="Times New Roman" w:cs="Times New Roman"/>
          <w:noProof/>
          <w:color w:val="auto"/>
          <w:sz w:val="24"/>
          <w:szCs w:val="24"/>
        </w:rPr>
        <w:fldChar w:fldCharType="end"/>
      </w:r>
    </w:p>
    <w:p w:rsidR="00501019" w:rsidRPr="00761CB9" w:rsidRDefault="00501019">
      <w:pPr>
        <w:pStyle w:val="TOC1"/>
        <w:rPr>
          <w:rFonts w:ascii="Times New Roman" w:eastAsia="Times New Roman" w:hAnsi="Times New Roman" w:cs="Times New Roman"/>
          <w:b w:val="0"/>
          <w:bCs w:val="0"/>
          <w:noProof/>
          <w:color w:val="auto"/>
          <w:sz w:val="24"/>
          <w:szCs w:val="24"/>
          <w:lang w:eastAsia="en-AU"/>
        </w:rPr>
      </w:pPr>
      <w:r w:rsidRPr="00761CB9">
        <w:rPr>
          <w:rFonts w:ascii="Times New Roman" w:hAnsi="Times New Roman" w:cs="Times New Roman"/>
          <w:noProof/>
          <w:color w:val="auto"/>
          <w:sz w:val="24"/>
          <w:szCs w:val="24"/>
        </w:rPr>
        <w:t>Leadership &amp; Management</w:t>
      </w:r>
      <w:r w:rsidRPr="00761CB9">
        <w:rPr>
          <w:rFonts w:ascii="Times New Roman" w:hAnsi="Times New Roman" w:cs="Times New Roman"/>
          <w:noProof/>
          <w:color w:val="auto"/>
          <w:sz w:val="24"/>
          <w:szCs w:val="24"/>
        </w:rPr>
        <w:tab/>
      </w:r>
      <w:r w:rsidRPr="00761CB9">
        <w:rPr>
          <w:rFonts w:ascii="Times New Roman" w:hAnsi="Times New Roman" w:cs="Times New Roman"/>
          <w:noProof/>
          <w:color w:val="auto"/>
          <w:sz w:val="24"/>
          <w:szCs w:val="24"/>
        </w:rPr>
        <w:fldChar w:fldCharType="begin"/>
      </w:r>
      <w:r w:rsidRPr="00761CB9">
        <w:rPr>
          <w:rFonts w:ascii="Times New Roman" w:hAnsi="Times New Roman" w:cs="Times New Roman"/>
          <w:noProof/>
          <w:color w:val="auto"/>
          <w:sz w:val="24"/>
          <w:szCs w:val="24"/>
        </w:rPr>
        <w:instrText xml:space="preserve"> PAGEREF _Toc1656247 \h </w:instrText>
      </w:r>
      <w:r w:rsidRPr="00761CB9">
        <w:rPr>
          <w:rFonts w:ascii="Times New Roman" w:hAnsi="Times New Roman" w:cs="Times New Roman"/>
          <w:noProof/>
          <w:color w:val="auto"/>
          <w:sz w:val="24"/>
          <w:szCs w:val="24"/>
        </w:rPr>
      </w:r>
      <w:r w:rsidRPr="00761CB9">
        <w:rPr>
          <w:rFonts w:ascii="Times New Roman" w:hAnsi="Times New Roman" w:cs="Times New Roman"/>
          <w:noProof/>
          <w:color w:val="auto"/>
          <w:sz w:val="24"/>
          <w:szCs w:val="24"/>
        </w:rPr>
        <w:fldChar w:fldCharType="separate"/>
      </w:r>
      <w:r w:rsidR="00857620">
        <w:rPr>
          <w:rFonts w:ascii="Times New Roman" w:hAnsi="Times New Roman" w:cs="Times New Roman"/>
          <w:noProof/>
          <w:color w:val="auto"/>
          <w:sz w:val="24"/>
          <w:szCs w:val="24"/>
        </w:rPr>
        <w:t>18</w:t>
      </w:r>
      <w:r w:rsidRPr="00761CB9">
        <w:rPr>
          <w:rFonts w:ascii="Times New Roman" w:hAnsi="Times New Roman" w:cs="Times New Roman"/>
          <w:noProof/>
          <w:color w:val="auto"/>
          <w:sz w:val="24"/>
          <w:szCs w:val="24"/>
        </w:rPr>
        <w:fldChar w:fldCharType="end"/>
      </w:r>
    </w:p>
    <w:p w:rsidR="00501019" w:rsidRPr="00761CB9" w:rsidRDefault="00501019">
      <w:pPr>
        <w:pStyle w:val="TOC1"/>
        <w:rPr>
          <w:rFonts w:ascii="Times New Roman" w:eastAsia="Times New Roman" w:hAnsi="Times New Roman" w:cs="Times New Roman"/>
          <w:b w:val="0"/>
          <w:bCs w:val="0"/>
          <w:noProof/>
          <w:color w:val="auto"/>
          <w:sz w:val="24"/>
          <w:szCs w:val="24"/>
          <w:lang w:eastAsia="en-AU"/>
        </w:rPr>
      </w:pPr>
      <w:r w:rsidRPr="00761CB9">
        <w:rPr>
          <w:rFonts w:ascii="Times New Roman" w:hAnsi="Times New Roman" w:cs="Times New Roman"/>
          <w:noProof/>
          <w:color w:val="auto"/>
          <w:sz w:val="24"/>
          <w:szCs w:val="24"/>
        </w:rPr>
        <w:t>School Community</w:t>
      </w:r>
      <w:r w:rsidRPr="00761CB9">
        <w:rPr>
          <w:rFonts w:ascii="Times New Roman" w:hAnsi="Times New Roman" w:cs="Times New Roman"/>
          <w:noProof/>
          <w:color w:val="auto"/>
          <w:sz w:val="24"/>
          <w:szCs w:val="24"/>
        </w:rPr>
        <w:tab/>
      </w:r>
      <w:r w:rsidRPr="00761CB9">
        <w:rPr>
          <w:rFonts w:ascii="Times New Roman" w:hAnsi="Times New Roman" w:cs="Times New Roman"/>
          <w:noProof/>
          <w:color w:val="auto"/>
          <w:sz w:val="24"/>
          <w:szCs w:val="24"/>
        </w:rPr>
        <w:fldChar w:fldCharType="begin"/>
      </w:r>
      <w:r w:rsidRPr="00761CB9">
        <w:rPr>
          <w:rFonts w:ascii="Times New Roman" w:hAnsi="Times New Roman" w:cs="Times New Roman"/>
          <w:noProof/>
          <w:color w:val="auto"/>
          <w:sz w:val="24"/>
          <w:szCs w:val="24"/>
        </w:rPr>
        <w:instrText xml:space="preserve"> PAGEREF _Toc1656248 \h </w:instrText>
      </w:r>
      <w:r w:rsidRPr="00761CB9">
        <w:rPr>
          <w:rFonts w:ascii="Times New Roman" w:hAnsi="Times New Roman" w:cs="Times New Roman"/>
          <w:noProof/>
          <w:color w:val="auto"/>
          <w:sz w:val="24"/>
          <w:szCs w:val="24"/>
        </w:rPr>
      </w:r>
      <w:r w:rsidRPr="00761CB9">
        <w:rPr>
          <w:rFonts w:ascii="Times New Roman" w:hAnsi="Times New Roman" w:cs="Times New Roman"/>
          <w:noProof/>
          <w:color w:val="auto"/>
          <w:sz w:val="24"/>
          <w:szCs w:val="24"/>
        </w:rPr>
        <w:fldChar w:fldCharType="separate"/>
      </w:r>
      <w:r w:rsidR="00857620">
        <w:rPr>
          <w:rFonts w:ascii="Times New Roman" w:hAnsi="Times New Roman" w:cs="Times New Roman"/>
          <w:noProof/>
          <w:color w:val="auto"/>
          <w:sz w:val="24"/>
          <w:szCs w:val="24"/>
        </w:rPr>
        <w:t>22</w:t>
      </w:r>
      <w:r w:rsidRPr="00761CB9">
        <w:rPr>
          <w:rFonts w:ascii="Times New Roman" w:hAnsi="Times New Roman" w:cs="Times New Roman"/>
          <w:noProof/>
          <w:color w:val="auto"/>
          <w:sz w:val="24"/>
          <w:szCs w:val="24"/>
        </w:rPr>
        <w:fldChar w:fldCharType="end"/>
      </w:r>
    </w:p>
    <w:p w:rsidR="00ED48D0" w:rsidRPr="00C57AF3" w:rsidRDefault="00AD3732" w:rsidP="00FD1FF7">
      <w:pPr>
        <w:spacing w:after="120"/>
        <w:rPr>
          <w:rFonts w:ascii="Times New Roman" w:hAnsi="Times New Roman" w:cs="Times New Roman"/>
          <w:sz w:val="24"/>
          <w:szCs w:val="24"/>
        </w:rPr>
      </w:pPr>
      <w:r w:rsidRPr="00761CB9">
        <w:rPr>
          <w:rFonts w:ascii="Times New Roman" w:hAnsi="Times New Roman" w:cs="Times New Roman"/>
          <w:color w:val="auto"/>
          <w:sz w:val="24"/>
          <w:szCs w:val="24"/>
        </w:rPr>
        <w:fldChar w:fldCharType="end"/>
      </w:r>
    </w:p>
    <w:p w:rsidR="00AD3732" w:rsidRPr="00C57AF3" w:rsidRDefault="00ED48D0" w:rsidP="00117EFD">
      <w:pPr>
        <w:pStyle w:val="MAINHEADINGSNEW"/>
        <w:rPr>
          <w:rFonts w:ascii="Times New Roman" w:hAnsi="Times New Roman"/>
          <w:sz w:val="24"/>
          <w:szCs w:val="24"/>
        </w:rPr>
      </w:pPr>
      <w:r w:rsidRPr="00C57AF3">
        <w:rPr>
          <w:rFonts w:ascii="Times New Roman" w:hAnsi="Times New Roman"/>
          <w:sz w:val="24"/>
          <w:szCs w:val="24"/>
        </w:rPr>
        <w:br w:type="page"/>
      </w:r>
      <w:bookmarkStart w:id="7" w:name="_Toc1656236"/>
      <w:r w:rsidR="000E6CD0" w:rsidRPr="00C57AF3">
        <w:rPr>
          <w:rFonts w:ascii="Times New Roman" w:hAnsi="Times New Roman"/>
          <w:sz w:val="24"/>
          <w:szCs w:val="24"/>
        </w:rPr>
        <w:t>Contact Details</w:t>
      </w:r>
      <w:bookmarkEnd w:id="7"/>
    </w:p>
    <w:tbl>
      <w:tblPr>
        <w:tblW w:w="9464"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2660"/>
        <w:gridCol w:w="6804"/>
      </w:tblGrid>
      <w:tr w:rsidR="00AD3732" w:rsidRPr="00C57AF3" w:rsidTr="00B02D3F">
        <w:trPr>
          <w:trHeight w:hRule="exact" w:val="1046"/>
        </w:trPr>
        <w:tc>
          <w:tcPr>
            <w:tcW w:w="2660" w:type="dxa"/>
            <w:tcBorders>
              <w:top w:val="single" w:sz="12" w:space="0" w:color="FFFFFF"/>
              <w:bottom w:val="single" w:sz="6" w:space="0" w:color="FFFFFF"/>
            </w:tcBorders>
            <w:shd w:val="clear" w:color="auto" w:fill="E3E3E3"/>
            <w:vAlign w:val="center"/>
          </w:tcPr>
          <w:bookmarkEnd w:id="6"/>
          <w:p w:rsidR="00AD3732" w:rsidRPr="00C57AF3" w:rsidRDefault="00AD3732" w:rsidP="00AD3732">
            <w:pPr>
              <w:pStyle w:val="Heading3"/>
              <w:ind w:left="34" w:right="-6203"/>
              <w:rPr>
                <w:rFonts w:ascii="Times New Roman" w:hAnsi="Times New Roman"/>
                <w:color w:val="008080"/>
                <w:sz w:val="24"/>
                <w:szCs w:val="24"/>
              </w:rPr>
            </w:pPr>
            <w:r w:rsidRPr="00C57AF3">
              <w:rPr>
                <w:rFonts w:ascii="Times New Roman" w:hAnsi="Times New Roman"/>
                <w:color w:val="008080"/>
                <w:sz w:val="24"/>
                <w:szCs w:val="24"/>
              </w:rPr>
              <w:t>ADDRESS</w:t>
            </w:r>
          </w:p>
        </w:tc>
        <w:tc>
          <w:tcPr>
            <w:tcW w:w="6804" w:type="dxa"/>
            <w:tcBorders>
              <w:top w:val="single" w:sz="12" w:space="0" w:color="FFFFFF"/>
              <w:bottom w:val="single" w:sz="6" w:space="0" w:color="FFFFFF"/>
            </w:tcBorders>
            <w:shd w:val="clear" w:color="auto" w:fill="E3E3E3"/>
            <w:vAlign w:val="center"/>
          </w:tcPr>
          <w:p w:rsidR="00AD3732" w:rsidRPr="007E4D93" w:rsidRDefault="00EB3BE1" w:rsidP="00AD3732">
            <w:pPr>
              <w:spacing w:before="0" w:after="0" w:line="240" w:lineRule="auto"/>
              <w:rPr>
                <w:rFonts w:ascii="Times New Roman" w:hAnsi="Times New Roman" w:cs="Times New Roman"/>
                <w:color w:val="auto"/>
                <w:sz w:val="24"/>
                <w:szCs w:val="24"/>
              </w:rPr>
            </w:pPr>
            <w:r w:rsidRPr="007E4D93">
              <w:rPr>
                <w:rFonts w:ascii="Times New Roman" w:hAnsi="Times New Roman" w:cs="Times New Roman"/>
                <w:color w:val="auto"/>
                <w:sz w:val="24"/>
                <w:szCs w:val="24"/>
              </w:rPr>
              <w:t>90 SOUTH BEACH ROAD, TORQUAY NORTH, 3228</w:t>
            </w:r>
          </w:p>
        </w:tc>
      </w:tr>
      <w:tr w:rsidR="00AD3732" w:rsidRPr="00C57AF3"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C57AF3" w:rsidRDefault="00AD3732" w:rsidP="00AD3732">
            <w:pPr>
              <w:pStyle w:val="Heading3"/>
              <w:ind w:left="34" w:right="-6203"/>
              <w:rPr>
                <w:rFonts w:ascii="Times New Roman" w:hAnsi="Times New Roman"/>
                <w:color w:val="008080"/>
                <w:sz w:val="24"/>
                <w:szCs w:val="24"/>
              </w:rPr>
            </w:pPr>
            <w:r w:rsidRPr="00C57AF3">
              <w:rPr>
                <w:rFonts w:ascii="Times New Roman" w:hAnsi="Times New Roman"/>
                <w:color w:val="008080"/>
                <w:sz w:val="24"/>
                <w:szCs w:val="24"/>
              </w:rPr>
              <w:t>PRINCIPAL</w:t>
            </w:r>
          </w:p>
        </w:tc>
        <w:tc>
          <w:tcPr>
            <w:tcW w:w="6804" w:type="dxa"/>
            <w:tcBorders>
              <w:top w:val="single" w:sz="6" w:space="0" w:color="FFFFFF"/>
              <w:bottom w:val="single" w:sz="6" w:space="0" w:color="FFFFFF"/>
            </w:tcBorders>
            <w:shd w:val="clear" w:color="auto" w:fill="E3E3E3"/>
            <w:vAlign w:val="center"/>
          </w:tcPr>
          <w:p w:rsidR="00AD3732" w:rsidRPr="007E4D93" w:rsidRDefault="00EB3BE1" w:rsidP="00AD3732">
            <w:pPr>
              <w:pStyle w:val="Heading4"/>
              <w:ind w:left="34" w:right="-2" w:hanging="34"/>
              <w:rPr>
                <w:rFonts w:ascii="Times New Roman" w:hAnsi="Times New Roman" w:cs="Times New Roman"/>
                <w:sz w:val="24"/>
                <w:szCs w:val="24"/>
              </w:rPr>
            </w:pPr>
            <w:r w:rsidRPr="007E4D93">
              <w:rPr>
                <w:rFonts w:ascii="Times New Roman" w:hAnsi="Times New Roman" w:cs="Times New Roman"/>
                <w:sz w:val="24"/>
                <w:szCs w:val="24"/>
              </w:rPr>
              <w:t>DR SUSAN RYAN</w:t>
            </w:r>
          </w:p>
        </w:tc>
      </w:tr>
      <w:tr w:rsidR="00AD3732" w:rsidRPr="00C57AF3"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C57AF3" w:rsidRDefault="00AD3732" w:rsidP="00AD3732">
            <w:pPr>
              <w:pStyle w:val="Heading3"/>
              <w:ind w:left="34" w:right="-6203"/>
              <w:rPr>
                <w:rFonts w:ascii="Times New Roman" w:hAnsi="Times New Roman"/>
                <w:color w:val="008080"/>
                <w:sz w:val="24"/>
                <w:szCs w:val="24"/>
              </w:rPr>
            </w:pPr>
            <w:r w:rsidRPr="00C57AF3">
              <w:rPr>
                <w:rFonts w:ascii="Times New Roman" w:hAnsi="Times New Roman"/>
                <w:color w:val="008080"/>
                <w:sz w:val="24"/>
                <w:szCs w:val="24"/>
              </w:rPr>
              <w:t>PARISH PRIEST</w:t>
            </w:r>
          </w:p>
        </w:tc>
        <w:tc>
          <w:tcPr>
            <w:tcW w:w="6804" w:type="dxa"/>
            <w:tcBorders>
              <w:top w:val="single" w:sz="6" w:space="0" w:color="FFFFFF"/>
              <w:bottom w:val="single" w:sz="6" w:space="0" w:color="FFFFFF"/>
            </w:tcBorders>
            <w:shd w:val="clear" w:color="auto" w:fill="E3E3E3"/>
            <w:vAlign w:val="center"/>
          </w:tcPr>
          <w:p w:rsidR="00AD3732" w:rsidRPr="007E4D93" w:rsidRDefault="00EB3BE1" w:rsidP="00AD3732">
            <w:pPr>
              <w:pStyle w:val="Heading4"/>
              <w:ind w:left="34" w:right="-2" w:hanging="34"/>
              <w:rPr>
                <w:rFonts w:ascii="Times New Roman" w:hAnsi="Times New Roman" w:cs="Times New Roman"/>
                <w:sz w:val="24"/>
                <w:szCs w:val="24"/>
              </w:rPr>
            </w:pPr>
            <w:r w:rsidRPr="007E4D93">
              <w:rPr>
                <w:rFonts w:ascii="Times New Roman" w:hAnsi="Times New Roman" w:cs="Times New Roman"/>
                <w:sz w:val="24"/>
                <w:szCs w:val="24"/>
              </w:rPr>
              <w:t>FATHER LINH TRAN</w:t>
            </w:r>
          </w:p>
        </w:tc>
      </w:tr>
      <w:tr w:rsidR="00AD3732" w:rsidRPr="00C57AF3"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C57AF3" w:rsidRDefault="00AD3732" w:rsidP="00AD3732">
            <w:pPr>
              <w:pStyle w:val="Heading3"/>
              <w:ind w:left="34" w:right="-6203"/>
              <w:rPr>
                <w:rFonts w:ascii="Times New Roman" w:hAnsi="Times New Roman"/>
                <w:color w:val="008080"/>
                <w:sz w:val="24"/>
                <w:szCs w:val="24"/>
              </w:rPr>
            </w:pPr>
            <w:r w:rsidRPr="00C57AF3">
              <w:rPr>
                <w:rFonts w:ascii="Times New Roman" w:hAnsi="Times New Roman"/>
                <w:color w:val="008080"/>
                <w:sz w:val="24"/>
                <w:szCs w:val="24"/>
              </w:rPr>
              <w:t>SCHOOL BOARD CHAIR</w:t>
            </w:r>
          </w:p>
        </w:tc>
        <w:tc>
          <w:tcPr>
            <w:tcW w:w="6804" w:type="dxa"/>
            <w:tcBorders>
              <w:top w:val="single" w:sz="6" w:space="0" w:color="FFFFFF"/>
              <w:bottom w:val="single" w:sz="6" w:space="0" w:color="FFFFFF"/>
            </w:tcBorders>
            <w:shd w:val="clear" w:color="auto" w:fill="E3E3E3"/>
            <w:vAlign w:val="center"/>
          </w:tcPr>
          <w:p w:rsidR="00AD3732" w:rsidRPr="007E4D93" w:rsidRDefault="00EB3BE1" w:rsidP="00AD3732">
            <w:pPr>
              <w:pStyle w:val="Heading4"/>
              <w:ind w:left="34" w:right="-2" w:hanging="34"/>
              <w:rPr>
                <w:rFonts w:ascii="Times New Roman" w:hAnsi="Times New Roman" w:cs="Times New Roman"/>
                <w:sz w:val="24"/>
                <w:szCs w:val="24"/>
              </w:rPr>
            </w:pPr>
            <w:r w:rsidRPr="007E4D93">
              <w:rPr>
                <w:rFonts w:ascii="Times New Roman" w:hAnsi="Times New Roman" w:cs="Times New Roman"/>
                <w:sz w:val="24"/>
                <w:szCs w:val="24"/>
              </w:rPr>
              <w:t>MR MICHAEL TIMMS</w:t>
            </w:r>
          </w:p>
        </w:tc>
      </w:tr>
      <w:tr w:rsidR="00AD3732" w:rsidRPr="00C57AF3"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C57AF3" w:rsidRDefault="00AD3732" w:rsidP="00AD3732">
            <w:pPr>
              <w:pStyle w:val="Heading3"/>
              <w:ind w:left="34" w:right="-6203"/>
              <w:rPr>
                <w:rFonts w:ascii="Times New Roman" w:hAnsi="Times New Roman"/>
                <w:color w:val="008080"/>
                <w:sz w:val="24"/>
                <w:szCs w:val="24"/>
              </w:rPr>
            </w:pPr>
            <w:r w:rsidRPr="00C57AF3">
              <w:rPr>
                <w:rFonts w:ascii="Times New Roman" w:hAnsi="Times New Roman"/>
                <w:color w:val="008080"/>
                <w:sz w:val="24"/>
                <w:szCs w:val="24"/>
              </w:rPr>
              <w:t>TELEPHONE</w:t>
            </w:r>
          </w:p>
        </w:tc>
        <w:tc>
          <w:tcPr>
            <w:tcW w:w="6804" w:type="dxa"/>
            <w:tcBorders>
              <w:top w:val="single" w:sz="6" w:space="0" w:color="FFFFFF"/>
              <w:bottom w:val="single" w:sz="6" w:space="0" w:color="FFFFFF"/>
            </w:tcBorders>
            <w:shd w:val="clear" w:color="auto" w:fill="E3E3E3"/>
            <w:vAlign w:val="center"/>
          </w:tcPr>
          <w:p w:rsidR="00AD3732" w:rsidRPr="007E4D93" w:rsidRDefault="00AD3732" w:rsidP="00AD3732">
            <w:pPr>
              <w:pStyle w:val="Heading4"/>
              <w:ind w:left="34" w:right="-2" w:hanging="34"/>
              <w:rPr>
                <w:rFonts w:ascii="Times New Roman" w:hAnsi="Times New Roman" w:cs="Times New Roman"/>
                <w:sz w:val="24"/>
                <w:szCs w:val="24"/>
              </w:rPr>
            </w:pPr>
            <w:r w:rsidRPr="007E4D93">
              <w:rPr>
                <w:rFonts w:ascii="Times New Roman" w:hAnsi="Times New Roman" w:cs="Times New Roman"/>
                <w:sz w:val="24"/>
                <w:szCs w:val="24"/>
              </w:rPr>
              <w:t xml:space="preserve">(03) </w:t>
            </w:r>
            <w:r w:rsidR="00EB3BE1" w:rsidRPr="007E4D93">
              <w:rPr>
                <w:rFonts w:ascii="Times New Roman" w:hAnsi="Times New Roman" w:cs="Times New Roman"/>
                <w:sz w:val="24"/>
                <w:szCs w:val="24"/>
              </w:rPr>
              <w:t>9089 6614</w:t>
            </w:r>
          </w:p>
        </w:tc>
      </w:tr>
      <w:tr w:rsidR="00AD3732" w:rsidRPr="00C57AF3"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C57AF3" w:rsidRDefault="00AD3732" w:rsidP="00AD3732">
            <w:pPr>
              <w:pStyle w:val="Heading3"/>
              <w:ind w:left="34" w:right="-6203"/>
              <w:rPr>
                <w:rFonts w:ascii="Times New Roman" w:hAnsi="Times New Roman"/>
                <w:color w:val="008080"/>
                <w:sz w:val="24"/>
                <w:szCs w:val="24"/>
              </w:rPr>
            </w:pPr>
            <w:r w:rsidRPr="00C57AF3">
              <w:rPr>
                <w:rFonts w:ascii="Times New Roman" w:hAnsi="Times New Roman"/>
                <w:color w:val="008080"/>
                <w:sz w:val="24"/>
                <w:szCs w:val="24"/>
              </w:rPr>
              <w:t>EMAIL</w:t>
            </w:r>
          </w:p>
        </w:tc>
        <w:tc>
          <w:tcPr>
            <w:tcW w:w="6804" w:type="dxa"/>
            <w:tcBorders>
              <w:top w:val="single" w:sz="6" w:space="0" w:color="FFFFFF"/>
              <w:bottom w:val="single" w:sz="6" w:space="0" w:color="FFFFFF"/>
            </w:tcBorders>
            <w:shd w:val="clear" w:color="auto" w:fill="E3E3E3"/>
            <w:vAlign w:val="center"/>
          </w:tcPr>
          <w:p w:rsidR="00AD3732" w:rsidRPr="007E4D93" w:rsidRDefault="00AD3732" w:rsidP="00AD3732">
            <w:pPr>
              <w:pStyle w:val="Heading4"/>
              <w:ind w:left="34" w:right="-2" w:hanging="34"/>
              <w:rPr>
                <w:rFonts w:ascii="Times New Roman" w:hAnsi="Times New Roman" w:cs="Times New Roman"/>
                <w:sz w:val="24"/>
                <w:szCs w:val="24"/>
              </w:rPr>
            </w:pPr>
            <w:r w:rsidRPr="007E4D93">
              <w:rPr>
                <w:rFonts w:ascii="Times New Roman" w:hAnsi="Times New Roman" w:cs="Times New Roman"/>
                <w:sz w:val="24"/>
                <w:szCs w:val="24"/>
              </w:rPr>
              <w:t>principal@</w:t>
            </w:r>
            <w:r w:rsidR="00EB3BE1" w:rsidRPr="007E4D93">
              <w:rPr>
                <w:rFonts w:ascii="Times New Roman" w:hAnsi="Times New Roman" w:cs="Times New Roman"/>
                <w:sz w:val="24"/>
                <w:szCs w:val="24"/>
              </w:rPr>
              <w:t>lisieux.</w:t>
            </w:r>
            <w:r w:rsidRPr="007E4D93">
              <w:rPr>
                <w:rFonts w:ascii="Times New Roman" w:hAnsi="Times New Roman" w:cs="Times New Roman"/>
                <w:sz w:val="24"/>
                <w:szCs w:val="24"/>
              </w:rPr>
              <w:t>catholic.edu.au</w:t>
            </w:r>
          </w:p>
        </w:tc>
      </w:tr>
      <w:tr w:rsidR="00AD3732" w:rsidRPr="00C57AF3"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C57AF3" w:rsidRDefault="00AD3732" w:rsidP="00AD3732">
            <w:pPr>
              <w:pStyle w:val="Heading3"/>
              <w:ind w:left="34" w:right="-6203"/>
              <w:rPr>
                <w:rFonts w:ascii="Times New Roman" w:hAnsi="Times New Roman"/>
                <w:color w:val="008080"/>
                <w:sz w:val="24"/>
                <w:szCs w:val="24"/>
              </w:rPr>
            </w:pPr>
            <w:r w:rsidRPr="00C57AF3">
              <w:rPr>
                <w:rFonts w:ascii="Times New Roman" w:hAnsi="Times New Roman"/>
                <w:color w:val="008080"/>
                <w:sz w:val="24"/>
                <w:szCs w:val="24"/>
              </w:rPr>
              <w:t>WEBSITE</w:t>
            </w:r>
          </w:p>
        </w:tc>
        <w:tc>
          <w:tcPr>
            <w:tcW w:w="6804" w:type="dxa"/>
            <w:tcBorders>
              <w:top w:val="single" w:sz="6" w:space="0" w:color="FFFFFF"/>
              <w:bottom w:val="single" w:sz="6" w:space="0" w:color="FFFFFF"/>
            </w:tcBorders>
            <w:shd w:val="clear" w:color="auto" w:fill="E3E3E3"/>
            <w:vAlign w:val="center"/>
          </w:tcPr>
          <w:p w:rsidR="00AD3732" w:rsidRPr="007E4D93" w:rsidRDefault="00EB3BE1" w:rsidP="003A6FE7">
            <w:pPr>
              <w:pStyle w:val="Heading4"/>
              <w:ind w:left="34" w:right="-2" w:hanging="34"/>
              <w:rPr>
                <w:rFonts w:ascii="Times New Roman" w:hAnsi="Times New Roman" w:cs="Times New Roman"/>
                <w:sz w:val="24"/>
                <w:szCs w:val="24"/>
              </w:rPr>
            </w:pPr>
            <w:r w:rsidRPr="007E4D93">
              <w:rPr>
                <w:rFonts w:ascii="Times New Roman" w:hAnsi="Times New Roman" w:cs="Times New Roman"/>
                <w:sz w:val="24"/>
                <w:szCs w:val="24"/>
              </w:rPr>
              <w:t>https://lisieux.catholic.edu.au</w:t>
            </w:r>
          </w:p>
        </w:tc>
      </w:tr>
      <w:tr w:rsidR="00D3094B" w:rsidRPr="00C57AF3" w:rsidTr="00B02D3F">
        <w:trPr>
          <w:trHeight w:hRule="exact" w:val="581"/>
        </w:trPr>
        <w:tc>
          <w:tcPr>
            <w:tcW w:w="2660" w:type="dxa"/>
            <w:tcBorders>
              <w:top w:val="single" w:sz="6" w:space="0" w:color="FFFFFF"/>
              <w:bottom w:val="single" w:sz="6" w:space="0" w:color="FFFFFF"/>
            </w:tcBorders>
            <w:shd w:val="clear" w:color="auto" w:fill="E3E3E3"/>
            <w:vAlign w:val="center"/>
          </w:tcPr>
          <w:p w:rsidR="00D3094B" w:rsidRPr="00C57AF3" w:rsidRDefault="00D3094B" w:rsidP="00AD3732">
            <w:pPr>
              <w:pStyle w:val="Heading3"/>
              <w:ind w:left="34" w:right="-6203"/>
              <w:rPr>
                <w:rFonts w:ascii="Times New Roman" w:hAnsi="Times New Roman"/>
                <w:color w:val="008080"/>
                <w:sz w:val="24"/>
                <w:szCs w:val="24"/>
              </w:rPr>
            </w:pPr>
            <w:r w:rsidRPr="00C57AF3">
              <w:rPr>
                <w:rFonts w:ascii="Times New Roman" w:hAnsi="Times New Roman"/>
                <w:color w:val="008080"/>
                <w:sz w:val="24"/>
                <w:szCs w:val="24"/>
              </w:rPr>
              <w:t>E NUMBER</w:t>
            </w:r>
          </w:p>
        </w:tc>
        <w:tc>
          <w:tcPr>
            <w:tcW w:w="6804" w:type="dxa"/>
            <w:tcBorders>
              <w:top w:val="single" w:sz="6" w:space="0" w:color="FFFFFF"/>
            </w:tcBorders>
            <w:shd w:val="clear" w:color="auto" w:fill="E3E3E3"/>
            <w:vAlign w:val="center"/>
          </w:tcPr>
          <w:p w:rsidR="00D3094B" w:rsidRPr="007E4D93" w:rsidRDefault="00EB3BE1" w:rsidP="00D3094B">
            <w:pPr>
              <w:pStyle w:val="Heading4"/>
              <w:ind w:left="34" w:right="-2" w:hanging="34"/>
              <w:rPr>
                <w:rFonts w:ascii="Times New Roman" w:hAnsi="Times New Roman" w:cs="Times New Roman"/>
                <w:sz w:val="24"/>
                <w:szCs w:val="24"/>
              </w:rPr>
            </w:pPr>
            <w:r w:rsidRPr="007E4D93">
              <w:rPr>
                <w:rFonts w:ascii="Times New Roman" w:hAnsi="Times New Roman" w:cs="Times New Roman"/>
                <w:sz w:val="24"/>
                <w:szCs w:val="24"/>
              </w:rPr>
              <w:t>1406</w:t>
            </w:r>
          </w:p>
        </w:tc>
      </w:tr>
    </w:tbl>
    <w:p w:rsidR="00117EFD" w:rsidRPr="00C57AF3" w:rsidRDefault="00117EFD" w:rsidP="00107387">
      <w:pPr>
        <w:rPr>
          <w:rFonts w:ascii="Times New Roman" w:hAnsi="Times New Roman" w:cs="Times New Roman"/>
          <w:sz w:val="24"/>
          <w:szCs w:val="24"/>
        </w:rPr>
      </w:pPr>
      <w:bookmarkStart w:id="8" w:name="_Toc380676691"/>
      <w:bookmarkStart w:id="9" w:name="_Toc254862325"/>
    </w:p>
    <w:p w:rsidR="008538F7" w:rsidRPr="00C57AF3" w:rsidRDefault="008538F7" w:rsidP="00107387">
      <w:pPr>
        <w:rPr>
          <w:rFonts w:ascii="Times New Roman" w:hAnsi="Times New Roman" w:cs="Times New Roman"/>
          <w:sz w:val="24"/>
          <w:szCs w:val="24"/>
        </w:rPr>
      </w:pPr>
    </w:p>
    <w:p w:rsidR="00ED48D0" w:rsidRPr="00C57AF3" w:rsidRDefault="00ED48D0" w:rsidP="00117EFD">
      <w:pPr>
        <w:pStyle w:val="MAINHEADINGSNEW"/>
        <w:rPr>
          <w:rFonts w:ascii="Times New Roman" w:hAnsi="Times New Roman"/>
          <w:sz w:val="24"/>
          <w:szCs w:val="24"/>
        </w:rPr>
      </w:pPr>
      <w:bookmarkStart w:id="10" w:name="_Toc1656237"/>
      <w:r w:rsidRPr="00C57AF3">
        <w:rPr>
          <w:rFonts w:ascii="Times New Roman" w:hAnsi="Times New Roman"/>
          <w:sz w:val="24"/>
          <w:szCs w:val="24"/>
        </w:rPr>
        <w:t>Minimum Standards Attestation</w:t>
      </w:r>
      <w:bookmarkEnd w:id="8"/>
      <w:bookmarkEnd w:id="10"/>
    </w:p>
    <w:tbl>
      <w:tblPr>
        <w:tblW w:w="0" w:type="auto"/>
        <w:shd w:val="clear" w:color="auto" w:fill="E3E3E3"/>
        <w:tblLayout w:type="fixed"/>
        <w:tblLook w:val="04A0" w:firstRow="1" w:lastRow="0" w:firstColumn="1" w:lastColumn="0" w:noHBand="0" w:noVBand="1"/>
      </w:tblPr>
      <w:tblGrid>
        <w:gridCol w:w="9570"/>
      </w:tblGrid>
      <w:tr w:rsidR="00CF3BE8" w:rsidRPr="00C57AF3" w:rsidTr="00CF48FF">
        <w:tc>
          <w:tcPr>
            <w:tcW w:w="9570" w:type="dxa"/>
            <w:shd w:val="clear" w:color="auto" w:fill="E3E3E3"/>
          </w:tcPr>
          <w:p w:rsidR="00CF3BE8" w:rsidRPr="007E4D93" w:rsidRDefault="00CF3BE8" w:rsidP="00CF48FF">
            <w:pPr>
              <w:spacing w:before="240"/>
              <w:rPr>
                <w:rFonts w:ascii="Times New Roman" w:hAnsi="Times New Roman" w:cs="Times New Roman"/>
                <w:color w:val="auto"/>
                <w:sz w:val="24"/>
                <w:szCs w:val="24"/>
              </w:rPr>
            </w:pPr>
            <w:r w:rsidRPr="007E4D93">
              <w:rPr>
                <w:rFonts w:ascii="Times New Roman" w:hAnsi="Times New Roman" w:cs="Times New Roman"/>
                <w:color w:val="auto"/>
                <w:sz w:val="24"/>
                <w:szCs w:val="24"/>
              </w:rPr>
              <w:t xml:space="preserve">I, </w:t>
            </w:r>
            <w:r w:rsidR="00EB3BE1" w:rsidRPr="007E4D93">
              <w:rPr>
                <w:rFonts w:ascii="Times New Roman" w:hAnsi="Times New Roman" w:cs="Times New Roman"/>
                <w:color w:val="auto"/>
                <w:sz w:val="24"/>
                <w:szCs w:val="24"/>
              </w:rPr>
              <w:t>SUSAN RYAN</w:t>
            </w:r>
            <w:r w:rsidRPr="007E4D93">
              <w:rPr>
                <w:rFonts w:ascii="Times New Roman" w:hAnsi="Times New Roman" w:cs="Times New Roman"/>
                <w:color w:val="auto"/>
                <w:sz w:val="24"/>
                <w:szCs w:val="24"/>
              </w:rPr>
              <w:t xml:space="preserve"> attest that </w:t>
            </w:r>
            <w:r w:rsidR="00EB3BE1" w:rsidRPr="007E4D93">
              <w:rPr>
                <w:rFonts w:ascii="Times New Roman" w:hAnsi="Times New Roman" w:cs="Times New Roman"/>
                <w:color w:val="auto"/>
                <w:sz w:val="24"/>
                <w:szCs w:val="24"/>
              </w:rPr>
              <w:t>LISIEUX CATHOLIC PRIMARY SCHOOL</w:t>
            </w:r>
            <w:r w:rsidRPr="007E4D93">
              <w:rPr>
                <w:rFonts w:ascii="Times New Roman" w:hAnsi="Times New Roman" w:cs="Times New Roman"/>
                <w:color w:val="auto"/>
                <w:sz w:val="24"/>
                <w:szCs w:val="24"/>
              </w:rPr>
              <w:t xml:space="preserve"> is compliant with:</w:t>
            </w:r>
          </w:p>
          <w:p w:rsidR="00CF3BE8" w:rsidRPr="007E4D93" w:rsidRDefault="00CF3BE8" w:rsidP="00BE4353">
            <w:pPr>
              <w:numPr>
                <w:ilvl w:val="0"/>
                <w:numId w:val="1"/>
              </w:numPr>
              <w:spacing w:before="0"/>
              <w:ind w:left="426" w:hanging="284"/>
              <w:rPr>
                <w:rFonts w:ascii="Times New Roman" w:hAnsi="Times New Roman" w:cs="Times New Roman"/>
                <w:color w:val="auto"/>
                <w:sz w:val="24"/>
                <w:szCs w:val="24"/>
              </w:rPr>
            </w:pPr>
            <w:r w:rsidRPr="007E4D93">
              <w:rPr>
                <w:rFonts w:ascii="Times New Roman" w:hAnsi="Times New Roman" w:cs="Times New Roman"/>
                <w:color w:val="auto"/>
                <w:sz w:val="24"/>
                <w:szCs w:val="24"/>
              </w:rPr>
              <w:t>All of the requirements for the minimum standards and other requirements for the registration of schools as specified in the</w:t>
            </w:r>
            <w:r w:rsidRPr="007E4D93">
              <w:rPr>
                <w:rFonts w:ascii="Times New Roman" w:hAnsi="Times New Roman" w:cs="Times New Roman"/>
                <w:i/>
                <w:color w:val="auto"/>
                <w:sz w:val="24"/>
                <w:szCs w:val="24"/>
              </w:rPr>
              <w:t xml:space="preserve"> Education and Training Reform Act 2006 (Vic)</w:t>
            </w:r>
            <w:r w:rsidRPr="007E4D93">
              <w:rPr>
                <w:rFonts w:ascii="Times New Roman" w:hAnsi="Times New Roman" w:cs="Times New Roman"/>
                <w:color w:val="auto"/>
                <w:sz w:val="24"/>
                <w:szCs w:val="24"/>
              </w:rPr>
              <w:t xml:space="preserve"> and the </w:t>
            </w:r>
            <w:r w:rsidRPr="007E4D93">
              <w:rPr>
                <w:rFonts w:ascii="Times New Roman" w:hAnsi="Times New Roman" w:cs="Times New Roman"/>
                <w:i/>
                <w:color w:val="auto"/>
                <w:sz w:val="24"/>
                <w:szCs w:val="24"/>
              </w:rPr>
              <w:t>Education and Training Reform Regulations 2017 (Vic)</w:t>
            </w:r>
            <w:r w:rsidRPr="007E4D93">
              <w:rPr>
                <w:rFonts w:ascii="Times New Roman" w:hAnsi="Times New Roman" w:cs="Times New Roman"/>
                <w:color w:val="auto"/>
                <w:sz w:val="24"/>
                <w:szCs w:val="24"/>
              </w:rPr>
              <w:t>, except where the school has been granted an exemption from any of these requirements by the VRQA</w:t>
            </w:r>
          </w:p>
          <w:p w:rsidR="00CF3BE8" w:rsidRPr="007E4D93" w:rsidRDefault="00CF3BE8" w:rsidP="00BE4353">
            <w:pPr>
              <w:numPr>
                <w:ilvl w:val="0"/>
                <w:numId w:val="1"/>
              </w:numPr>
              <w:spacing w:before="0"/>
              <w:ind w:left="426" w:hanging="284"/>
              <w:rPr>
                <w:rFonts w:ascii="Times New Roman" w:hAnsi="Times New Roman" w:cs="Times New Roman"/>
                <w:i/>
                <w:color w:val="auto"/>
                <w:sz w:val="24"/>
                <w:szCs w:val="24"/>
              </w:rPr>
            </w:pPr>
            <w:r w:rsidRPr="007E4D93">
              <w:rPr>
                <w:rFonts w:ascii="Times New Roman" w:hAnsi="Times New Roman" w:cs="Times New Roman"/>
                <w:color w:val="auto"/>
                <w:sz w:val="24"/>
                <w:szCs w:val="24"/>
              </w:rPr>
              <w:t xml:space="preserve">Australian Government accountability requirements related to the 2018 school year under the </w:t>
            </w:r>
            <w:r w:rsidRPr="007E4D93">
              <w:rPr>
                <w:rFonts w:ascii="Times New Roman" w:hAnsi="Times New Roman" w:cs="Times New Roman"/>
                <w:i/>
                <w:color w:val="auto"/>
                <w:sz w:val="24"/>
                <w:szCs w:val="24"/>
              </w:rPr>
              <w:t>Australian Education Act 2013 (Cth)</w:t>
            </w:r>
            <w:r w:rsidRPr="007E4D93">
              <w:rPr>
                <w:rFonts w:ascii="Times New Roman" w:hAnsi="Times New Roman" w:cs="Times New Roman"/>
                <w:color w:val="auto"/>
                <w:sz w:val="24"/>
                <w:szCs w:val="24"/>
              </w:rPr>
              <w:t xml:space="preserve"> and the </w:t>
            </w:r>
            <w:r w:rsidRPr="007E4D93">
              <w:rPr>
                <w:rFonts w:ascii="Times New Roman" w:hAnsi="Times New Roman" w:cs="Times New Roman"/>
                <w:i/>
                <w:color w:val="auto"/>
                <w:sz w:val="24"/>
                <w:szCs w:val="24"/>
              </w:rPr>
              <w:t xml:space="preserve">Australian Education Regulations 2013 (Cth) </w:t>
            </w:r>
          </w:p>
          <w:p w:rsidR="00CF3BE8" w:rsidRPr="007E4D93" w:rsidRDefault="00EB3BE1" w:rsidP="00CF48FF">
            <w:pPr>
              <w:spacing w:before="0"/>
              <w:rPr>
                <w:rFonts w:ascii="Times New Roman" w:hAnsi="Times New Roman" w:cs="Times New Roman"/>
                <w:color w:val="auto"/>
                <w:sz w:val="24"/>
                <w:szCs w:val="24"/>
              </w:rPr>
            </w:pPr>
            <w:r w:rsidRPr="007E4D93">
              <w:rPr>
                <w:rFonts w:ascii="Times New Roman" w:hAnsi="Times New Roman" w:cs="Times New Roman"/>
                <w:color w:val="auto"/>
                <w:sz w:val="24"/>
                <w:szCs w:val="24"/>
              </w:rPr>
              <w:t>APRIL 1, 2019</w:t>
            </w:r>
          </w:p>
        </w:tc>
      </w:tr>
    </w:tbl>
    <w:p w:rsidR="00CF3BE8" w:rsidRPr="00C57AF3" w:rsidRDefault="00CF3BE8" w:rsidP="00CF3BE8">
      <w:pPr>
        <w:spacing w:before="0"/>
        <w:rPr>
          <w:rFonts w:ascii="Times New Roman" w:hAnsi="Times New Roman" w:cs="Times New Roman"/>
          <w:sz w:val="24"/>
          <w:szCs w:val="24"/>
        </w:rPr>
      </w:pPr>
    </w:p>
    <w:p w:rsidR="00ED48D0" w:rsidRPr="00C57AF3" w:rsidRDefault="00ED48D0" w:rsidP="00107387">
      <w:pPr>
        <w:rPr>
          <w:rFonts w:ascii="Times New Roman" w:hAnsi="Times New Roman" w:cs="Times New Roman"/>
          <w:sz w:val="24"/>
          <w:szCs w:val="24"/>
        </w:rPr>
      </w:pPr>
    </w:p>
    <w:p w:rsidR="00C22AB1" w:rsidRPr="00C57AF3" w:rsidRDefault="00C22AB1" w:rsidP="00304B51">
      <w:pPr>
        <w:pStyle w:val="MAINHEADINGSNEW"/>
        <w:rPr>
          <w:rFonts w:ascii="Times New Roman" w:hAnsi="Times New Roman"/>
        </w:rPr>
      </w:pPr>
      <w:r w:rsidRPr="00C57AF3">
        <w:rPr>
          <w:rFonts w:ascii="Times New Roman" w:hAnsi="Times New Roman"/>
          <w:sz w:val="24"/>
          <w:szCs w:val="24"/>
        </w:rPr>
        <w:br w:type="page"/>
      </w:r>
      <w:bookmarkStart w:id="11" w:name="_Toc255474350"/>
      <w:bookmarkStart w:id="12" w:name="_Toc1656238"/>
      <w:r w:rsidRPr="00C57AF3">
        <w:rPr>
          <w:rFonts w:ascii="Times New Roman" w:hAnsi="Times New Roman"/>
        </w:rPr>
        <w:t>Our School Vision</w:t>
      </w:r>
      <w:bookmarkEnd w:id="11"/>
      <w:bookmarkEnd w:id="12"/>
    </w:p>
    <w:p w:rsidR="00EB3BE1" w:rsidRPr="00857620" w:rsidRDefault="00EB3BE1" w:rsidP="00EB3BE1">
      <w:pPr>
        <w:pStyle w:val="Heading2"/>
        <w:spacing w:before="450" w:after="300"/>
        <w:textAlignment w:val="baseline"/>
        <w:rPr>
          <w:rFonts w:ascii="Times New Roman" w:hAnsi="Times New Roman"/>
          <w:color w:val="0070C0"/>
          <w:sz w:val="28"/>
          <w:u w:val="single"/>
        </w:rPr>
      </w:pPr>
      <w:r w:rsidRPr="00857620">
        <w:rPr>
          <w:rFonts w:ascii="Times New Roman" w:hAnsi="Times New Roman"/>
          <w:color w:val="0070C0"/>
          <w:sz w:val="28"/>
          <w:u w:val="single"/>
        </w:rPr>
        <w:t>LISIEUX School vision</w:t>
      </w:r>
    </w:p>
    <w:p w:rsidR="00EB3BE1" w:rsidRPr="00C57AF3" w:rsidRDefault="00EB3BE1" w:rsidP="00EB3BE1">
      <w:pPr>
        <w:pStyle w:val="NormalWeb"/>
        <w:spacing w:before="0" w:beforeAutospacing="0" w:after="0" w:afterAutospacing="0"/>
        <w:textAlignment w:val="baseline"/>
      </w:pPr>
      <w:r w:rsidRPr="00C57AF3">
        <w:rPr>
          <w:rStyle w:val="Strong"/>
          <w:bdr w:val="none" w:sz="0" w:space="0" w:color="auto" w:frame="1"/>
        </w:rPr>
        <w:t>In a vibrant school community, and with Christ as our guiding light, we strive to:</w:t>
      </w:r>
    </w:p>
    <w:p w:rsidR="00EB3BE1" w:rsidRPr="007E4D93" w:rsidRDefault="00EB3BE1" w:rsidP="00BE4353">
      <w:pPr>
        <w:numPr>
          <w:ilvl w:val="0"/>
          <w:numId w:val="3"/>
        </w:numPr>
        <w:spacing w:before="0" w:after="0" w:line="240" w:lineRule="auto"/>
        <w:ind w:left="450"/>
        <w:textAlignment w:val="baseline"/>
        <w:rPr>
          <w:rFonts w:ascii="Times New Roman" w:hAnsi="Times New Roman" w:cs="Times New Roman"/>
          <w:color w:val="auto"/>
          <w:sz w:val="24"/>
          <w:szCs w:val="24"/>
        </w:rPr>
      </w:pPr>
      <w:r w:rsidRPr="007E4D93">
        <w:rPr>
          <w:rFonts w:ascii="Times New Roman" w:hAnsi="Times New Roman" w:cs="Times New Roman"/>
          <w:color w:val="auto"/>
          <w:sz w:val="24"/>
          <w:szCs w:val="24"/>
        </w:rPr>
        <w:t>Nurture the development of the whole person as unique individuals made in God’s image</w:t>
      </w:r>
    </w:p>
    <w:p w:rsidR="00EB3BE1" w:rsidRPr="007E4D93" w:rsidRDefault="00EB3BE1" w:rsidP="00BE4353">
      <w:pPr>
        <w:numPr>
          <w:ilvl w:val="0"/>
          <w:numId w:val="3"/>
        </w:numPr>
        <w:spacing w:before="0" w:after="0" w:line="240" w:lineRule="auto"/>
        <w:ind w:left="450"/>
        <w:textAlignment w:val="baseline"/>
        <w:rPr>
          <w:rFonts w:ascii="Times New Roman" w:hAnsi="Times New Roman" w:cs="Times New Roman"/>
          <w:color w:val="auto"/>
          <w:sz w:val="24"/>
          <w:szCs w:val="24"/>
        </w:rPr>
      </w:pPr>
      <w:r w:rsidRPr="007E4D93">
        <w:rPr>
          <w:rFonts w:ascii="Times New Roman" w:hAnsi="Times New Roman" w:cs="Times New Roman"/>
          <w:color w:val="auto"/>
          <w:sz w:val="24"/>
          <w:szCs w:val="24"/>
        </w:rPr>
        <w:t>Foster a love of life, learning and God’s creation</w:t>
      </w:r>
    </w:p>
    <w:p w:rsidR="00EB3BE1" w:rsidRPr="007E4D93" w:rsidRDefault="00EB3BE1" w:rsidP="00BE4353">
      <w:pPr>
        <w:numPr>
          <w:ilvl w:val="0"/>
          <w:numId w:val="3"/>
        </w:numPr>
        <w:spacing w:before="0" w:after="0" w:line="240" w:lineRule="auto"/>
        <w:ind w:left="450"/>
        <w:textAlignment w:val="baseline"/>
        <w:rPr>
          <w:rFonts w:ascii="Times New Roman" w:hAnsi="Times New Roman" w:cs="Times New Roman"/>
          <w:color w:val="auto"/>
          <w:sz w:val="24"/>
          <w:szCs w:val="24"/>
        </w:rPr>
      </w:pPr>
      <w:r w:rsidRPr="007E4D93">
        <w:rPr>
          <w:rFonts w:ascii="Times New Roman" w:hAnsi="Times New Roman" w:cs="Times New Roman"/>
          <w:color w:val="auto"/>
          <w:sz w:val="24"/>
          <w:szCs w:val="24"/>
        </w:rPr>
        <w:t>Pursue fullness of life for all.</w:t>
      </w:r>
    </w:p>
    <w:p w:rsidR="00EB3BE1" w:rsidRPr="00857620" w:rsidRDefault="00EB3BE1" w:rsidP="00EB3BE1">
      <w:pPr>
        <w:pStyle w:val="Heading2"/>
        <w:spacing w:before="450" w:after="300"/>
        <w:textAlignment w:val="baseline"/>
        <w:rPr>
          <w:rFonts w:ascii="Times New Roman" w:hAnsi="Times New Roman"/>
          <w:color w:val="0070C0"/>
          <w:sz w:val="28"/>
          <w:u w:val="single"/>
        </w:rPr>
      </w:pPr>
      <w:r w:rsidRPr="00857620">
        <w:rPr>
          <w:rFonts w:ascii="Times New Roman" w:hAnsi="Times New Roman"/>
          <w:color w:val="0070C0"/>
          <w:sz w:val="28"/>
          <w:u w:val="single"/>
        </w:rPr>
        <w:t>LISIEUX School mission</w:t>
      </w:r>
    </w:p>
    <w:p w:rsidR="00EB3BE1" w:rsidRPr="00C57AF3" w:rsidRDefault="00EB3BE1" w:rsidP="00EB3BE1">
      <w:pPr>
        <w:pStyle w:val="NormalWeb"/>
        <w:spacing w:before="0" w:beforeAutospacing="0" w:after="0" w:afterAutospacing="0"/>
        <w:textAlignment w:val="baseline"/>
      </w:pPr>
      <w:r w:rsidRPr="00C57AF3">
        <w:rPr>
          <w:rStyle w:val="Strong"/>
          <w:bdr w:val="none" w:sz="0" w:space="0" w:color="auto" w:frame="1"/>
        </w:rPr>
        <w:t>We strive to achieve our vision in the following ways:</w:t>
      </w:r>
    </w:p>
    <w:p w:rsidR="00EB3BE1" w:rsidRPr="007E4D93" w:rsidRDefault="00EB3BE1" w:rsidP="00BE4353">
      <w:pPr>
        <w:numPr>
          <w:ilvl w:val="0"/>
          <w:numId w:val="4"/>
        </w:numPr>
        <w:spacing w:before="0" w:after="0" w:line="240" w:lineRule="auto"/>
        <w:ind w:left="450"/>
        <w:textAlignment w:val="baseline"/>
        <w:rPr>
          <w:rFonts w:ascii="Times New Roman" w:hAnsi="Times New Roman" w:cs="Times New Roman"/>
          <w:color w:val="auto"/>
          <w:sz w:val="24"/>
          <w:szCs w:val="24"/>
        </w:rPr>
      </w:pPr>
      <w:r w:rsidRPr="007E4D93">
        <w:rPr>
          <w:rFonts w:ascii="Times New Roman" w:hAnsi="Times New Roman" w:cs="Times New Roman"/>
          <w:color w:val="auto"/>
          <w:sz w:val="24"/>
          <w:szCs w:val="24"/>
        </w:rPr>
        <w:t>Enabling gospel values to permeate all facets of school life, encouraging each child’s relationship with God</w:t>
      </w:r>
    </w:p>
    <w:p w:rsidR="00EB3BE1" w:rsidRPr="007E4D93" w:rsidRDefault="00EB3BE1" w:rsidP="00BE4353">
      <w:pPr>
        <w:numPr>
          <w:ilvl w:val="0"/>
          <w:numId w:val="4"/>
        </w:numPr>
        <w:spacing w:before="0" w:after="0" w:line="240" w:lineRule="auto"/>
        <w:ind w:left="450"/>
        <w:textAlignment w:val="baseline"/>
        <w:rPr>
          <w:rFonts w:ascii="Times New Roman" w:hAnsi="Times New Roman" w:cs="Times New Roman"/>
          <w:color w:val="auto"/>
          <w:sz w:val="24"/>
          <w:szCs w:val="24"/>
        </w:rPr>
      </w:pPr>
      <w:r w:rsidRPr="007E4D93">
        <w:rPr>
          <w:rFonts w:ascii="Times New Roman" w:hAnsi="Times New Roman" w:cs="Times New Roman"/>
          <w:color w:val="auto"/>
          <w:sz w:val="24"/>
          <w:szCs w:val="24"/>
        </w:rPr>
        <w:t>Providing diverse and engaging learning experiences to meet the needs and learning styles of each student</w:t>
      </w:r>
    </w:p>
    <w:p w:rsidR="00EB3BE1" w:rsidRPr="007E4D93" w:rsidRDefault="00EB3BE1" w:rsidP="00BE4353">
      <w:pPr>
        <w:numPr>
          <w:ilvl w:val="0"/>
          <w:numId w:val="4"/>
        </w:numPr>
        <w:spacing w:before="0" w:after="0" w:line="240" w:lineRule="auto"/>
        <w:ind w:left="450"/>
        <w:textAlignment w:val="baseline"/>
        <w:rPr>
          <w:rFonts w:ascii="Times New Roman" w:hAnsi="Times New Roman" w:cs="Times New Roman"/>
          <w:color w:val="auto"/>
          <w:sz w:val="24"/>
          <w:szCs w:val="24"/>
        </w:rPr>
      </w:pPr>
      <w:r w:rsidRPr="007E4D93">
        <w:rPr>
          <w:rFonts w:ascii="Times New Roman" w:hAnsi="Times New Roman" w:cs="Times New Roman"/>
          <w:color w:val="auto"/>
          <w:sz w:val="24"/>
          <w:szCs w:val="24"/>
        </w:rPr>
        <w:t>Building a culture based on the premise that every child can learn</w:t>
      </w:r>
    </w:p>
    <w:p w:rsidR="00EB3BE1" w:rsidRPr="007E4D93" w:rsidRDefault="00EB3BE1" w:rsidP="00BE4353">
      <w:pPr>
        <w:numPr>
          <w:ilvl w:val="0"/>
          <w:numId w:val="4"/>
        </w:numPr>
        <w:spacing w:before="0" w:after="0" w:line="240" w:lineRule="auto"/>
        <w:ind w:left="450"/>
        <w:textAlignment w:val="baseline"/>
        <w:rPr>
          <w:rFonts w:ascii="Times New Roman" w:hAnsi="Times New Roman" w:cs="Times New Roman"/>
          <w:color w:val="auto"/>
          <w:sz w:val="24"/>
          <w:szCs w:val="24"/>
        </w:rPr>
      </w:pPr>
      <w:r w:rsidRPr="007E4D93">
        <w:rPr>
          <w:rFonts w:ascii="Times New Roman" w:hAnsi="Times New Roman" w:cs="Times New Roman"/>
          <w:color w:val="auto"/>
          <w:sz w:val="24"/>
          <w:szCs w:val="24"/>
        </w:rPr>
        <w:t>Encouraging each student to recognise and nourish their gifts and talents and those of others</w:t>
      </w:r>
      <w:r w:rsidR="007505E3" w:rsidRPr="007E4D93">
        <w:rPr>
          <w:rFonts w:ascii="Times New Roman" w:hAnsi="Times New Roman" w:cs="Times New Roman"/>
          <w:color w:val="auto"/>
          <w:sz w:val="24"/>
          <w:szCs w:val="24"/>
        </w:rPr>
        <w:t>.</w:t>
      </w:r>
    </w:p>
    <w:p w:rsidR="0018063B" w:rsidRPr="00C57AF3" w:rsidRDefault="0018063B" w:rsidP="0018063B">
      <w:pPr>
        <w:rPr>
          <w:rFonts w:ascii="Times New Roman" w:hAnsi="Times New Roman" w:cs="Times New Roman"/>
          <w:sz w:val="24"/>
          <w:szCs w:val="24"/>
          <w:lang w:val="en-US" w:eastAsia="en-US"/>
        </w:rPr>
      </w:pPr>
    </w:p>
    <w:p w:rsidR="000C3FE9" w:rsidRPr="00C57AF3" w:rsidRDefault="000C3FE9" w:rsidP="0018063B">
      <w:pPr>
        <w:rPr>
          <w:rFonts w:ascii="Times New Roman" w:hAnsi="Times New Roman" w:cs="Times New Roman"/>
          <w:sz w:val="24"/>
          <w:szCs w:val="24"/>
          <w:lang w:val="en-US" w:eastAsia="en-US"/>
        </w:rPr>
      </w:pPr>
    </w:p>
    <w:p w:rsidR="00C22AB1" w:rsidRPr="00C57AF3" w:rsidRDefault="00640EFE" w:rsidP="00C57AF3">
      <w:pPr>
        <w:pStyle w:val="MAINHEADINGSNEW"/>
        <w:jc w:val="center"/>
        <w:rPr>
          <w:rFonts w:ascii="Times New Roman" w:hAnsi="Times New Roman"/>
          <w:sz w:val="24"/>
          <w:szCs w:val="24"/>
        </w:rPr>
      </w:pPr>
      <w:bookmarkStart w:id="13" w:name="_Toc255474351"/>
      <w:bookmarkEnd w:id="9"/>
      <w:r w:rsidRPr="00C57AF3">
        <w:rPr>
          <w:rFonts w:ascii="Times New Roman" w:hAnsi="Times New Roman"/>
          <w:noProof/>
          <w:sz w:val="24"/>
          <w:szCs w:val="24"/>
          <w:lang w:eastAsia="en-AU"/>
        </w:rPr>
        <w:drawing>
          <wp:inline distT="0" distB="0" distL="0" distR="0" wp14:anchorId="29AC4BD5" wp14:editId="24795BE2">
            <wp:extent cx="3257644" cy="2443233"/>
            <wp:effectExtent l="952"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693.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273656" cy="2455242"/>
                    </a:xfrm>
                    <a:prstGeom prst="rect">
                      <a:avLst/>
                    </a:prstGeom>
                  </pic:spPr>
                </pic:pic>
              </a:graphicData>
            </a:graphic>
          </wp:inline>
        </w:drawing>
      </w:r>
      <w:r w:rsidR="00AF6666" w:rsidRPr="00C57AF3">
        <w:rPr>
          <w:rFonts w:ascii="Times New Roman" w:hAnsi="Times New Roman"/>
          <w:sz w:val="24"/>
          <w:szCs w:val="24"/>
        </w:rPr>
        <w:br w:type="page"/>
      </w:r>
      <w:bookmarkStart w:id="14" w:name="_Toc1656239"/>
      <w:r w:rsidR="00C22AB1" w:rsidRPr="00C57AF3">
        <w:rPr>
          <w:rFonts w:ascii="Times New Roman" w:hAnsi="Times New Roman"/>
        </w:rPr>
        <w:t>School Overview</w:t>
      </w:r>
      <w:bookmarkEnd w:id="13"/>
      <w:bookmarkEnd w:id="14"/>
    </w:p>
    <w:p w:rsidR="00292E67" w:rsidRPr="00761CB9" w:rsidRDefault="00292E67" w:rsidP="00292E67">
      <w:pPr>
        <w:spacing w:after="160"/>
        <w:jc w:val="both"/>
        <w:rPr>
          <w:rFonts w:ascii="Times New Roman" w:hAnsi="Times New Roman" w:cs="Times New Roman"/>
          <w:color w:val="auto"/>
          <w:sz w:val="24"/>
          <w:szCs w:val="24"/>
        </w:rPr>
      </w:pPr>
      <w:r w:rsidRPr="00761CB9">
        <w:rPr>
          <w:rFonts w:ascii="Times New Roman" w:hAnsi="Times New Roman" w:cs="Times New Roman"/>
          <w:color w:val="auto"/>
          <w:sz w:val="24"/>
          <w:szCs w:val="24"/>
        </w:rPr>
        <w:t>Lisieux Catholic Primary School was founded in 2018 in South Beach Road, Torquay. In 2018, it operated as a vibrant P-Year 3</w:t>
      </w:r>
      <w:r w:rsidR="000D7A1E" w:rsidRPr="00761CB9">
        <w:rPr>
          <w:rFonts w:ascii="Times New Roman" w:hAnsi="Times New Roman" w:cs="Times New Roman"/>
          <w:color w:val="auto"/>
          <w:sz w:val="24"/>
          <w:szCs w:val="24"/>
        </w:rPr>
        <w:t xml:space="preserve"> co-educational</w:t>
      </w:r>
      <w:r w:rsidRPr="00761CB9">
        <w:rPr>
          <w:rFonts w:ascii="Times New Roman" w:hAnsi="Times New Roman" w:cs="Times New Roman"/>
          <w:color w:val="auto"/>
          <w:sz w:val="24"/>
          <w:szCs w:val="24"/>
        </w:rPr>
        <w:t xml:space="preserve"> learning community from the site of a former home at the location, while Stage 1 building works continued. With a small cohort of students and a dedicated staff team, a strong community foundation was laid.</w:t>
      </w:r>
    </w:p>
    <w:p w:rsidR="00292E67" w:rsidRPr="00C57AF3" w:rsidRDefault="00292E67" w:rsidP="00292E67">
      <w:pPr>
        <w:pStyle w:val="BodyNoIndent"/>
        <w:spacing w:after="160" w:line="276" w:lineRule="auto"/>
        <w:ind w:firstLine="0"/>
        <w:jc w:val="both"/>
        <w:rPr>
          <w:rFonts w:ascii="Times New Roman" w:hAnsi="Times New Roman" w:cs="Times New Roman"/>
          <w:sz w:val="24"/>
          <w:szCs w:val="24"/>
        </w:rPr>
      </w:pPr>
      <w:r w:rsidRPr="00C57AF3">
        <w:rPr>
          <w:rFonts w:ascii="Times New Roman" w:hAnsi="Times New Roman" w:cs="Times New Roman"/>
          <w:sz w:val="24"/>
          <w:szCs w:val="24"/>
        </w:rPr>
        <w:t xml:space="preserve">Situated in Torquay, Lisieux’s beautiful setting and natural facilities provide an inspiring environment for all students. The size of our school- </w:t>
      </w:r>
      <w:r w:rsidR="000D7A1E" w:rsidRPr="00C57AF3">
        <w:rPr>
          <w:rFonts w:ascii="Times New Roman" w:hAnsi="Times New Roman" w:cs="Times New Roman"/>
          <w:sz w:val="24"/>
          <w:szCs w:val="24"/>
        </w:rPr>
        <w:t>initially 43 students as reflected in the February census, and 52</w:t>
      </w:r>
      <w:r w:rsidRPr="00C57AF3">
        <w:rPr>
          <w:rFonts w:ascii="Times New Roman" w:hAnsi="Times New Roman" w:cs="Times New Roman"/>
          <w:sz w:val="24"/>
          <w:szCs w:val="24"/>
        </w:rPr>
        <w:t xml:space="preserve"> students </w:t>
      </w:r>
      <w:r w:rsidR="000D7A1E" w:rsidRPr="00C57AF3">
        <w:rPr>
          <w:rFonts w:ascii="Times New Roman" w:hAnsi="Times New Roman" w:cs="Times New Roman"/>
          <w:sz w:val="24"/>
          <w:szCs w:val="24"/>
        </w:rPr>
        <w:t>by the conclusion of</w:t>
      </w:r>
      <w:r w:rsidRPr="00C57AF3">
        <w:rPr>
          <w:rFonts w:ascii="Times New Roman" w:hAnsi="Times New Roman" w:cs="Times New Roman"/>
          <w:sz w:val="24"/>
          <w:szCs w:val="24"/>
        </w:rPr>
        <w:t xml:space="preserve"> 2018- has helped to enable a strong sense of belonging. We understand that students will thrive in a learning environment where they are known, valued and affirmed. </w:t>
      </w:r>
    </w:p>
    <w:p w:rsidR="00292E67" w:rsidRPr="00761CB9" w:rsidRDefault="00292E67" w:rsidP="00292E67">
      <w:pPr>
        <w:spacing w:after="160"/>
        <w:jc w:val="both"/>
        <w:rPr>
          <w:rFonts w:ascii="Times New Roman" w:hAnsi="Times New Roman" w:cs="Times New Roman"/>
          <w:color w:val="auto"/>
          <w:sz w:val="24"/>
          <w:szCs w:val="24"/>
        </w:rPr>
      </w:pPr>
      <w:r w:rsidRPr="00761CB9">
        <w:rPr>
          <w:rFonts w:ascii="Times New Roman" w:hAnsi="Times New Roman" w:cs="Times New Roman"/>
          <w:color w:val="auto"/>
          <w:sz w:val="24"/>
          <w:szCs w:val="24"/>
        </w:rPr>
        <w:t xml:space="preserve">The School is committed to the development of the whole person: spiritual, academic, social-emotional and physical.  At Lisieux we strive to ensure that our students are known and loved, nurtured and cared for. Individuals are encouraged to develop their potential, live their faith and contribute to shaping a socially just society with courage, confidence and integrity. Our goal, working in partnership with parents, is to support our students’ educational journey, inspiring them to flourish, to celebrate their many talents and to become advocates of peace and justice. </w:t>
      </w:r>
    </w:p>
    <w:p w:rsidR="00292E67" w:rsidRPr="00C57AF3" w:rsidRDefault="00292E67" w:rsidP="00292E67">
      <w:pPr>
        <w:pStyle w:val="BodyNoIndent"/>
        <w:spacing w:after="160" w:line="276" w:lineRule="auto"/>
        <w:ind w:firstLine="0"/>
        <w:jc w:val="both"/>
        <w:rPr>
          <w:rFonts w:ascii="Times New Roman" w:hAnsi="Times New Roman" w:cs="Times New Roman"/>
          <w:sz w:val="24"/>
          <w:szCs w:val="24"/>
        </w:rPr>
      </w:pPr>
      <w:r w:rsidRPr="00C57AF3">
        <w:rPr>
          <w:rFonts w:ascii="Times New Roman" w:hAnsi="Times New Roman" w:cs="Times New Roman"/>
          <w:sz w:val="24"/>
          <w:szCs w:val="24"/>
        </w:rPr>
        <w:t>What makes our School unique is our community of people, our dedication to excellence and our focus on student wellbeing. Our School’s commitment to know and love every student is seen in action every single day. Working in close relationship with our families, we enable each student to develop the skills for life-long learning: creative and flexible thinking, resilience, empathy, generosity of spirit and an understanding of their spirituality. Our students are encouraged to identify and pursue academic excellence and to actively partake in sporting endeavours, cultural pursuits and to develop a social conscience. Our commitment as educators is to walk with our students on their learning and faith journey, encouraging the students in our care to achieve their full potential. We are constantly challenged to consider new ways to improve our practice in the pursuit of excellence.</w:t>
      </w:r>
    </w:p>
    <w:p w:rsidR="00292E67" w:rsidRPr="00C57AF3" w:rsidRDefault="00292E67" w:rsidP="00292E67">
      <w:pPr>
        <w:spacing w:after="160"/>
        <w:jc w:val="both"/>
        <w:rPr>
          <w:rFonts w:ascii="Times New Roman" w:hAnsi="Times New Roman" w:cs="Times New Roman"/>
          <w:color w:val="000000"/>
          <w:sz w:val="24"/>
          <w:szCs w:val="24"/>
        </w:rPr>
      </w:pPr>
      <w:r w:rsidRPr="00C57AF3">
        <w:rPr>
          <w:rFonts w:ascii="Times New Roman" w:hAnsi="Times New Roman" w:cs="Times New Roman"/>
          <w:color w:val="000000"/>
          <w:sz w:val="24"/>
          <w:szCs w:val="24"/>
        </w:rPr>
        <w:t xml:space="preserve">In 2018, the cultural and learning community of Lisieux was richly enhanced and shaped by a Positive Education philosophy. In essence, what this refers to is an approach that combines best practice teaching and learning with the science of wellbeing. Our desire as educators is always to support students to flourish as well-rounded, healthy young people, and the Positive Education philosophy has provided a framework to enable us to actively work towards building such a culture. </w:t>
      </w:r>
    </w:p>
    <w:p w:rsidR="00292E67" w:rsidRPr="00C57AF3" w:rsidRDefault="00292E67" w:rsidP="00292E67">
      <w:pPr>
        <w:pStyle w:val="BodyNoIndent"/>
        <w:spacing w:after="160" w:line="276" w:lineRule="auto"/>
        <w:ind w:firstLine="0"/>
        <w:jc w:val="both"/>
        <w:rPr>
          <w:rFonts w:ascii="Times New Roman" w:hAnsi="Times New Roman" w:cs="Times New Roman"/>
          <w:sz w:val="24"/>
          <w:szCs w:val="24"/>
        </w:rPr>
      </w:pPr>
    </w:p>
    <w:p w:rsidR="000C3FE9" w:rsidRPr="00C57AF3" w:rsidRDefault="000C3FE9" w:rsidP="0018063B">
      <w:pPr>
        <w:rPr>
          <w:rFonts w:ascii="Times New Roman" w:hAnsi="Times New Roman" w:cs="Times New Roman"/>
          <w:sz w:val="24"/>
          <w:szCs w:val="24"/>
        </w:rPr>
      </w:pPr>
    </w:p>
    <w:p w:rsidR="000C3FE9" w:rsidRPr="00C57AF3" w:rsidRDefault="000C3FE9" w:rsidP="0018063B">
      <w:pPr>
        <w:rPr>
          <w:rFonts w:ascii="Times New Roman" w:hAnsi="Times New Roman" w:cs="Times New Roman"/>
          <w:sz w:val="24"/>
          <w:szCs w:val="24"/>
        </w:rPr>
      </w:pPr>
    </w:p>
    <w:p w:rsidR="00C22AB1" w:rsidRPr="00C57AF3" w:rsidRDefault="00C22AB1" w:rsidP="00501019">
      <w:pPr>
        <w:pStyle w:val="MAINHEADINGSNEW"/>
        <w:rPr>
          <w:rFonts w:ascii="Times New Roman" w:hAnsi="Times New Roman"/>
        </w:rPr>
      </w:pPr>
      <w:r w:rsidRPr="00C57AF3">
        <w:rPr>
          <w:rFonts w:ascii="Times New Roman" w:hAnsi="Times New Roman"/>
          <w:sz w:val="24"/>
          <w:szCs w:val="24"/>
        </w:rPr>
        <w:br w:type="page"/>
      </w:r>
      <w:bookmarkStart w:id="15" w:name="_Toc254862326"/>
      <w:bookmarkStart w:id="16" w:name="_Toc255474352"/>
      <w:bookmarkStart w:id="17" w:name="_Toc1656240"/>
      <w:r w:rsidRPr="00C57AF3">
        <w:rPr>
          <w:rFonts w:ascii="Times New Roman" w:hAnsi="Times New Roman"/>
        </w:rPr>
        <w:t>Principal’s Report</w:t>
      </w:r>
      <w:bookmarkEnd w:id="15"/>
      <w:bookmarkEnd w:id="16"/>
      <w:bookmarkEnd w:id="17"/>
    </w:p>
    <w:p w:rsidR="003A59D7" w:rsidRPr="00C57AF3" w:rsidRDefault="003A59D7" w:rsidP="003A59D7">
      <w:pPr>
        <w:pStyle w:val="BodyNoIndent"/>
        <w:spacing w:after="160" w:line="276" w:lineRule="auto"/>
        <w:ind w:firstLine="0"/>
        <w:jc w:val="both"/>
        <w:rPr>
          <w:rFonts w:ascii="Times New Roman" w:hAnsi="Times New Roman" w:cs="Times New Roman"/>
          <w:sz w:val="24"/>
          <w:szCs w:val="24"/>
        </w:rPr>
      </w:pPr>
      <w:bookmarkStart w:id="18" w:name="_Toc254862327"/>
      <w:bookmarkStart w:id="19" w:name="_Toc255474353"/>
      <w:r w:rsidRPr="00C57AF3">
        <w:rPr>
          <w:rFonts w:ascii="Times New Roman" w:hAnsi="Times New Roman" w:cs="Times New Roman"/>
          <w:sz w:val="24"/>
          <w:szCs w:val="24"/>
        </w:rPr>
        <w:t xml:space="preserve">The annual report for 2018 provides a comprehensive overview of the School for parents, students and the wider community. It provides evidence of a successful first year of operation at Lisieux, during which growth has occurred in all dimensions of School life. Steady enrolment growth has occurred, allowing us to expand the opportunities offered to our students. We are extremely proud of the School’s comprehensive curriculum, facilities and resources, learning support programs, dedicated teaching and support staff, co-curricular activities, and pastoral care structures. As a community we are committed to ensuring that our students experience a faith-filled education where their talents and efforts are acknowledged, where they are supported to achieve excellence and where they are nurtured to flourish as individuals. The success of the School is due to the hard work and dedication of many people - staff, families, students, and community members - all of whom give life to our mission as a Catholic school.  </w:t>
      </w:r>
    </w:p>
    <w:p w:rsidR="00292E67" w:rsidRPr="00C57AF3" w:rsidRDefault="00292E67" w:rsidP="00292E67">
      <w:pPr>
        <w:pStyle w:val="Pa3"/>
        <w:spacing w:after="160" w:line="276" w:lineRule="auto"/>
        <w:jc w:val="both"/>
        <w:rPr>
          <w:rFonts w:ascii="Times New Roman" w:hAnsi="Times New Roman" w:cs="Times New Roman"/>
          <w:color w:val="000000"/>
        </w:rPr>
      </w:pPr>
      <w:r w:rsidRPr="00C57AF3">
        <w:rPr>
          <w:rFonts w:ascii="Times New Roman" w:hAnsi="Times New Roman" w:cs="Times New Roman"/>
        </w:rPr>
        <w:t xml:space="preserve">At the conclusion of our first year of operation as a learning community, </w:t>
      </w:r>
      <w:r w:rsidRPr="00C57AF3">
        <w:rPr>
          <w:rFonts w:ascii="Times New Roman" w:hAnsi="Times New Roman" w:cs="Times New Roman"/>
          <w:color w:val="000000"/>
        </w:rPr>
        <w:t>I am indebted to the work that all members of the inaugural staff team undertook during 2018 – each has worked for the benefit of our students, and together, they are the most vital ingredient of our successful school. Their dedication and their love for our school sets us apart as an exceptional centre for learning. Father Linh Tran, our Parish Priest and Canonical Administrator, has supported our work and offered his guidance.</w:t>
      </w:r>
    </w:p>
    <w:p w:rsidR="00292E67" w:rsidRPr="00761CB9" w:rsidRDefault="00292E67" w:rsidP="00292E67">
      <w:pPr>
        <w:rPr>
          <w:rFonts w:ascii="Times New Roman" w:hAnsi="Times New Roman" w:cs="Times New Roman"/>
          <w:color w:val="auto"/>
          <w:sz w:val="24"/>
          <w:szCs w:val="24"/>
        </w:rPr>
      </w:pPr>
      <w:r w:rsidRPr="00761CB9">
        <w:rPr>
          <w:rFonts w:ascii="Times New Roman" w:hAnsi="Times New Roman" w:cs="Times New Roman"/>
          <w:color w:val="auto"/>
          <w:sz w:val="24"/>
          <w:szCs w:val="24"/>
        </w:rPr>
        <w:t xml:space="preserve">Our School Advisory Board, chaired by Mr Michael Timms, and supported by members Mrs Fiona Harrington; Mrs Lauren Barton; Mr Mario Russo; Mr Jason Cuolahan; and staff member, Mr Ron Dando, have been supportive and proactive in helping to shape a positive school culture. Our Parents and Friends Committee have displayed an energetic and dedicated spirit </w:t>
      </w:r>
      <w:r w:rsidR="00C57AF3" w:rsidRPr="00761CB9">
        <w:rPr>
          <w:rFonts w:ascii="Times New Roman" w:hAnsi="Times New Roman" w:cs="Times New Roman"/>
          <w:color w:val="auto"/>
          <w:sz w:val="24"/>
          <w:szCs w:val="24"/>
        </w:rPr>
        <w:t>to assist in the building of community and the raising of funds for special projects</w:t>
      </w:r>
      <w:r w:rsidRPr="00761CB9">
        <w:rPr>
          <w:rFonts w:ascii="Times New Roman" w:hAnsi="Times New Roman" w:cs="Times New Roman"/>
          <w:color w:val="auto"/>
          <w:sz w:val="24"/>
          <w:szCs w:val="24"/>
        </w:rPr>
        <w:t>.</w:t>
      </w:r>
    </w:p>
    <w:p w:rsidR="00292E67" w:rsidRPr="00761CB9" w:rsidRDefault="00292E67" w:rsidP="00292E67">
      <w:pPr>
        <w:rPr>
          <w:rFonts w:ascii="Times New Roman" w:hAnsi="Times New Roman" w:cs="Times New Roman"/>
          <w:color w:val="auto"/>
          <w:sz w:val="24"/>
          <w:szCs w:val="24"/>
          <w:lang w:eastAsia="ja-JP"/>
        </w:rPr>
      </w:pPr>
      <w:r w:rsidRPr="00761CB9">
        <w:rPr>
          <w:rFonts w:ascii="Times New Roman" w:hAnsi="Times New Roman" w:cs="Times New Roman"/>
          <w:color w:val="auto"/>
          <w:sz w:val="24"/>
          <w:szCs w:val="24"/>
          <w:lang w:eastAsia="ja-JP"/>
        </w:rPr>
        <w:t xml:space="preserve">Most significantly, our foundation group of students and their families deserve recognition. With trust in the vision of our learning community, they have demonstrated enthusiasm and </w:t>
      </w:r>
      <w:r w:rsidR="003A59D7" w:rsidRPr="00761CB9">
        <w:rPr>
          <w:rFonts w:ascii="Times New Roman" w:hAnsi="Times New Roman" w:cs="Times New Roman"/>
          <w:color w:val="auto"/>
          <w:sz w:val="24"/>
          <w:szCs w:val="24"/>
          <w:lang w:eastAsia="ja-JP"/>
        </w:rPr>
        <w:t>generosity of spirit. At times our conditions have been challenging in our first year of operation, but stakeholders have worked collaboratively in partnership and our blessings have been plentiful. We look with confidence to continued growth of our community.</w:t>
      </w:r>
    </w:p>
    <w:p w:rsidR="003A59D7" w:rsidRPr="00761CB9" w:rsidRDefault="003A59D7" w:rsidP="00292E67">
      <w:pPr>
        <w:rPr>
          <w:rFonts w:ascii="Times New Roman" w:hAnsi="Times New Roman" w:cs="Times New Roman"/>
          <w:b/>
          <w:color w:val="auto"/>
          <w:sz w:val="24"/>
          <w:szCs w:val="24"/>
          <w:lang w:eastAsia="ja-JP"/>
        </w:rPr>
      </w:pPr>
      <w:r w:rsidRPr="00761CB9">
        <w:rPr>
          <w:rFonts w:ascii="Times New Roman" w:hAnsi="Times New Roman" w:cs="Times New Roman"/>
          <w:b/>
          <w:color w:val="auto"/>
          <w:sz w:val="24"/>
          <w:szCs w:val="24"/>
          <w:lang w:eastAsia="ja-JP"/>
        </w:rPr>
        <w:t>Dr Susan Ryan</w:t>
      </w:r>
    </w:p>
    <w:p w:rsidR="003A59D7" w:rsidRPr="00761CB9" w:rsidRDefault="003A59D7" w:rsidP="00292E67">
      <w:pPr>
        <w:rPr>
          <w:rFonts w:ascii="Times New Roman" w:hAnsi="Times New Roman" w:cs="Times New Roman"/>
          <w:b/>
          <w:color w:val="auto"/>
          <w:sz w:val="24"/>
          <w:szCs w:val="24"/>
          <w:lang w:eastAsia="ja-JP"/>
        </w:rPr>
      </w:pPr>
      <w:r w:rsidRPr="00761CB9">
        <w:rPr>
          <w:rFonts w:ascii="Times New Roman" w:hAnsi="Times New Roman" w:cs="Times New Roman"/>
          <w:b/>
          <w:color w:val="auto"/>
          <w:sz w:val="24"/>
          <w:szCs w:val="24"/>
          <w:lang w:eastAsia="ja-JP"/>
        </w:rPr>
        <w:t>Principal</w:t>
      </w:r>
    </w:p>
    <w:p w:rsidR="000C3FE9" w:rsidRPr="00C57AF3" w:rsidRDefault="000C3FE9" w:rsidP="0018063B">
      <w:pPr>
        <w:rPr>
          <w:rFonts w:ascii="Times New Roman" w:hAnsi="Times New Roman" w:cs="Times New Roman"/>
          <w:sz w:val="24"/>
          <w:szCs w:val="24"/>
        </w:rPr>
      </w:pPr>
    </w:p>
    <w:p w:rsidR="000C3FE9" w:rsidRPr="00C57AF3" w:rsidRDefault="000C3FE9" w:rsidP="0018063B">
      <w:pPr>
        <w:rPr>
          <w:rFonts w:ascii="Times New Roman" w:hAnsi="Times New Roman" w:cs="Times New Roman"/>
          <w:sz w:val="24"/>
          <w:szCs w:val="24"/>
        </w:rPr>
      </w:pPr>
    </w:p>
    <w:p w:rsidR="0018063B" w:rsidRPr="00C57AF3" w:rsidRDefault="0018063B" w:rsidP="00C57AF3">
      <w:pPr>
        <w:pStyle w:val="MAINHEADINGSNEW"/>
        <w:rPr>
          <w:rFonts w:ascii="Times New Roman" w:hAnsi="Times New Roman"/>
          <w:sz w:val="24"/>
          <w:szCs w:val="24"/>
        </w:rPr>
      </w:pPr>
      <w:bookmarkStart w:id="20" w:name="_Toc254862328"/>
      <w:bookmarkEnd w:id="18"/>
      <w:bookmarkEnd w:id="19"/>
    </w:p>
    <w:p w:rsidR="0018063B" w:rsidRPr="00C57AF3" w:rsidRDefault="0018063B" w:rsidP="0018063B">
      <w:pPr>
        <w:rPr>
          <w:rFonts w:ascii="Times New Roman" w:hAnsi="Times New Roman" w:cs="Times New Roman"/>
          <w:sz w:val="24"/>
          <w:szCs w:val="24"/>
        </w:rPr>
      </w:pPr>
    </w:p>
    <w:p w:rsidR="00C22AB1" w:rsidRPr="00C57AF3" w:rsidRDefault="00C22AB1" w:rsidP="00501019">
      <w:pPr>
        <w:pStyle w:val="MAINHEADINGSNEW"/>
        <w:rPr>
          <w:rFonts w:ascii="Times New Roman" w:hAnsi="Times New Roman"/>
        </w:rPr>
      </w:pPr>
      <w:bookmarkStart w:id="21" w:name="_Toc254862329"/>
      <w:bookmarkStart w:id="22" w:name="_Toc1656243"/>
      <w:bookmarkEnd w:id="20"/>
      <w:r w:rsidRPr="00C57AF3">
        <w:rPr>
          <w:rFonts w:ascii="Times New Roman" w:hAnsi="Times New Roman"/>
        </w:rPr>
        <w:t>Education in Faith</w:t>
      </w:r>
      <w:bookmarkEnd w:id="21"/>
      <w:bookmarkEnd w:id="22"/>
    </w:p>
    <w:p w:rsidR="00156F33" w:rsidRPr="00C57AF3" w:rsidRDefault="00A60BD1" w:rsidP="00156F33">
      <w:pPr>
        <w:pStyle w:val="Heading2"/>
        <w:rPr>
          <w:rFonts w:ascii="Times New Roman" w:hAnsi="Times New Roman"/>
          <w:sz w:val="28"/>
        </w:rPr>
      </w:pPr>
      <w:r w:rsidRPr="00C57AF3">
        <w:rPr>
          <w:rFonts w:ascii="Times New Roman" w:hAnsi="Times New Roman"/>
          <w:sz w:val="28"/>
        </w:rPr>
        <w:t>Goals &amp; Intended Outcomes</w:t>
      </w:r>
    </w:p>
    <w:p w:rsidR="00156F33" w:rsidRPr="00C57AF3" w:rsidRDefault="00156F33" w:rsidP="00156F33">
      <w:pPr>
        <w:pStyle w:val="Heading2"/>
        <w:rPr>
          <w:rFonts w:ascii="Times New Roman" w:hAnsi="Times New Roman"/>
          <w:color w:val="0070C0"/>
          <w:sz w:val="28"/>
          <w:u w:val="single"/>
        </w:rPr>
      </w:pPr>
      <w:r w:rsidRPr="00C57AF3">
        <w:rPr>
          <w:rFonts w:ascii="Times New Roman" w:hAnsi="Times New Roman"/>
          <w:color w:val="0070C0"/>
          <w:sz w:val="28"/>
          <w:u w:val="single"/>
        </w:rPr>
        <w:t>To build a faith community that values and lives the message of Jesus.</w:t>
      </w:r>
    </w:p>
    <w:p w:rsidR="00156F33" w:rsidRPr="00C57AF3" w:rsidRDefault="00156F33" w:rsidP="00156F33">
      <w:pPr>
        <w:rPr>
          <w:rFonts w:ascii="Times New Roman" w:hAnsi="Times New Roman" w:cs="Times New Roman"/>
          <w:color w:val="0070C0"/>
          <w:sz w:val="28"/>
          <w:szCs w:val="28"/>
        </w:rPr>
      </w:pPr>
      <w:r w:rsidRPr="00C57AF3">
        <w:rPr>
          <w:rFonts w:ascii="Times New Roman" w:hAnsi="Times New Roman" w:cs="Times New Roman"/>
          <w:color w:val="0070C0"/>
          <w:sz w:val="28"/>
          <w:szCs w:val="28"/>
        </w:rPr>
        <w:t>• Develop a curriculum that links the message of Jesus Christ to students’ daily lives and contextualises gospel values in a way that is meaningful and accessible.</w:t>
      </w:r>
    </w:p>
    <w:p w:rsidR="00156F33" w:rsidRPr="00C57AF3" w:rsidRDefault="00156F33" w:rsidP="00156F33">
      <w:pPr>
        <w:rPr>
          <w:rFonts w:ascii="Times New Roman" w:hAnsi="Times New Roman" w:cs="Times New Roman"/>
          <w:color w:val="0070C0"/>
          <w:sz w:val="28"/>
          <w:szCs w:val="28"/>
        </w:rPr>
      </w:pPr>
      <w:r w:rsidRPr="00C57AF3">
        <w:rPr>
          <w:rFonts w:ascii="Times New Roman" w:hAnsi="Times New Roman" w:cs="Times New Roman"/>
          <w:color w:val="0070C0"/>
          <w:sz w:val="28"/>
          <w:szCs w:val="28"/>
        </w:rPr>
        <w:t xml:space="preserve"> • Explicitly develop a culture that fosters peace, respect, inclusion and acceptance.</w:t>
      </w:r>
    </w:p>
    <w:p w:rsidR="003A59D7" w:rsidRPr="00C57AF3" w:rsidRDefault="003A59D7" w:rsidP="003A59D7">
      <w:pPr>
        <w:pStyle w:val="BodyNoIndent"/>
        <w:spacing w:after="160" w:line="276" w:lineRule="auto"/>
        <w:ind w:firstLine="0"/>
        <w:jc w:val="both"/>
        <w:rPr>
          <w:rFonts w:ascii="Times New Roman" w:hAnsi="Times New Roman" w:cs="Times New Roman"/>
          <w:sz w:val="24"/>
          <w:szCs w:val="24"/>
        </w:rPr>
      </w:pPr>
      <w:r w:rsidRPr="00C57AF3">
        <w:rPr>
          <w:rFonts w:ascii="Times New Roman" w:hAnsi="Times New Roman" w:cs="Times New Roman"/>
          <w:sz w:val="24"/>
          <w:szCs w:val="24"/>
        </w:rPr>
        <w:t xml:space="preserve">Our School motto is </w:t>
      </w:r>
      <w:r w:rsidRPr="00C57AF3">
        <w:rPr>
          <w:rFonts w:ascii="Times New Roman" w:hAnsi="Times New Roman" w:cs="Times New Roman"/>
          <w:i/>
          <w:iCs/>
          <w:sz w:val="24"/>
          <w:szCs w:val="24"/>
        </w:rPr>
        <w:t>Known and Loved</w:t>
      </w:r>
      <w:r w:rsidRPr="00C57AF3">
        <w:rPr>
          <w:rFonts w:ascii="Times New Roman" w:hAnsi="Times New Roman" w:cs="Times New Roman"/>
          <w:sz w:val="24"/>
          <w:szCs w:val="24"/>
        </w:rPr>
        <w:t xml:space="preserve"> and this epitomises our educational approach. We strive to provide learning structures that will ensure our students understand that their gifts and strengths are recognised and valued.   </w:t>
      </w:r>
    </w:p>
    <w:p w:rsidR="003A59D7" w:rsidRPr="00761CB9" w:rsidRDefault="003A59D7" w:rsidP="003A59D7">
      <w:pPr>
        <w:spacing w:after="160"/>
        <w:jc w:val="both"/>
        <w:rPr>
          <w:rFonts w:ascii="Times New Roman" w:hAnsi="Times New Roman" w:cs="Times New Roman"/>
          <w:color w:val="auto"/>
          <w:sz w:val="24"/>
          <w:szCs w:val="24"/>
        </w:rPr>
      </w:pPr>
      <w:r w:rsidRPr="00C57AF3">
        <w:rPr>
          <w:rFonts w:ascii="Times New Roman" w:hAnsi="Times New Roman" w:cs="Times New Roman"/>
          <w:color w:val="000000"/>
          <w:sz w:val="24"/>
          <w:szCs w:val="24"/>
        </w:rPr>
        <w:t>The School aims to inspire students to know, understand and live out the gospel values of Catholic Christianity as an expression of faith in our modern world. Complementary to and supporting the curriculum, are many and varied opportunities for the expression of faith – both on an individual basis and within communal gatherings</w:t>
      </w:r>
      <w:r w:rsidRPr="00761CB9">
        <w:rPr>
          <w:rFonts w:ascii="Times New Roman" w:hAnsi="Times New Roman" w:cs="Times New Roman"/>
          <w:color w:val="auto"/>
          <w:sz w:val="24"/>
          <w:szCs w:val="24"/>
        </w:rPr>
        <w:t>. Our School celebrates its Christian faith through classroom prayer, liturgies based around seasonal events in the Catholic Church and significant events in our school year. Gathering as a whole school for the celebration of the Eucharist is a vital part of our Catholic story and our spiritual journey. As a Catholic school, we have a unique role in the evangelising and educating mission of the Church.</w:t>
      </w:r>
    </w:p>
    <w:p w:rsidR="00A60BD1" w:rsidRPr="00C57AF3" w:rsidRDefault="00A60BD1" w:rsidP="008B6AEA">
      <w:pPr>
        <w:pStyle w:val="Heading2"/>
        <w:rPr>
          <w:rFonts w:ascii="Times New Roman" w:hAnsi="Times New Roman"/>
          <w:szCs w:val="24"/>
        </w:rPr>
      </w:pPr>
      <w:r w:rsidRPr="00C57AF3">
        <w:rPr>
          <w:rFonts w:ascii="Times New Roman" w:hAnsi="Times New Roman"/>
          <w:szCs w:val="24"/>
        </w:rPr>
        <w:t>Achievements</w:t>
      </w:r>
    </w:p>
    <w:p w:rsidR="003A59D7" w:rsidRPr="00C57AF3" w:rsidRDefault="003A59D7" w:rsidP="003A59D7">
      <w:pPr>
        <w:pStyle w:val="BodyNoIndent"/>
        <w:spacing w:after="160" w:line="276" w:lineRule="auto"/>
        <w:ind w:firstLine="0"/>
        <w:jc w:val="both"/>
        <w:rPr>
          <w:rFonts w:ascii="Times New Roman" w:hAnsi="Times New Roman" w:cs="Times New Roman"/>
          <w:sz w:val="24"/>
          <w:szCs w:val="24"/>
        </w:rPr>
      </w:pPr>
      <w:r w:rsidRPr="00C57AF3">
        <w:rPr>
          <w:rFonts w:ascii="Times New Roman" w:hAnsi="Times New Roman" w:cs="Times New Roman"/>
          <w:sz w:val="24"/>
          <w:szCs w:val="24"/>
        </w:rPr>
        <w:t>Lisieux Catholic Primary School is a dynamic, faith filled community and has engaged in numerous opportunities in 2018 to nurture the spiritual and faith life of its community members. Our Beginning of Year Mass, led by Father Linh Tran in The Carmel Centre, was a beautiful and fitting way to start the school year. Students continued to participate wholeheartedly in liturgies at focal points throughout the liturgical year. Ash Wednesday marked the beginning of the Lenten season and this was marked by a prayer gathering and the distribution of ashes. The Lenten focus provided us with an opportunity to reflect on the liturgical season as a time when we strengthen our relationship with God. During the year, all classes attended St Therese Church in Torquay to celebrate mass with Father Linh Tran and the parishioners. Whilst not all of our students are of the Catholic faith, we believe it is important that they are exposed to the traditions of the Church and the meaning behind the ceremonies and liturgies that take place.</w:t>
      </w:r>
    </w:p>
    <w:p w:rsidR="003A59D7" w:rsidRPr="00C57AF3" w:rsidRDefault="003A59D7" w:rsidP="003A59D7">
      <w:pPr>
        <w:pStyle w:val="BodyNoIndent"/>
        <w:spacing w:after="160" w:line="276" w:lineRule="auto"/>
        <w:ind w:firstLine="0"/>
        <w:jc w:val="both"/>
        <w:rPr>
          <w:rFonts w:ascii="Times New Roman" w:hAnsi="Times New Roman" w:cs="Times New Roman"/>
          <w:sz w:val="24"/>
          <w:szCs w:val="24"/>
        </w:rPr>
      </w:pPr>
      <w:bookmarkStart w:id="23" w:name="_Toc254862330"/>
      <w:r w:rsidRPr="00C57AF3">
        <w:rPr>
          <w:rFonts w:ascii="Times New Roman" w:hAnsi="Times New Roman" w:cs="Times New Roman"/>
          <w:sz w:val="24"/>
          <w:szCs w:val="24"/>
        </w:rPr>
        <w:t>The members of our community responded enthusiastically and generously on many occasions this year, participating in a range of activities that encouraged the development of their spirituality. Caritas Australia’s Project Compassion for 2018 was launched at the beginning of Lent and through a range of fundraisers, the students donated to the Reach Vietnam Fund.</w:t>
      </w:r>
    </w:p>
    <w:p w:rsidR="00640EFE" w:rsidRPr="00C57AF3" w:rsidRDefault="003A59D7" w:rsidP="003A59D7">
      <w:pPr>
        <w:pStyle w:val="BodyNoIndent"/>
        <w:spacing w:after="160" w:line="276" w:lineRule="auto"/>
        <w:ind w:firstLine="0"/>
        <w:jc w:val="both"/>
        <w:rPr>
          <w:rFonts w:ascii="Times New Roman" w:hAnsi="Times New Roman" w:cs="Times New Roman"/>
          <w:sz w:val="24"/>
          <w:szCs w:val="24"/>
        </w:rPr>
      </w:pPr>
      <w:r w:rsidRPr="00C57AF3">
        <w:rPr>
          <w:rFonts w:ascii="Times New Roman" w:hAnsi="Times New Roman" w:cs="Times New Roman"/>
          <w:sz w:val="24"/>
          <w:szCs w:val="24"/>
        </w:rPr>
        <w:t xml:space="preserve">Students at Lisieux had the opportunity to nurture their own faith through participation in: </w:t>
      </w:r>
    </w:p>
    <w:p w:rsidR="00640EFE" w:rsidRPr="00C57AF3" w:rsidRDefault="00640EFE" w:rsidP="003A59D7">
      <w:pPr>
        <w:pStyle w:val="BodyNoIndent"/>
        <w:spacing w:after="160" w:line="276" w:lineRule="auto"/>
        <w:ind w:firstLine="0"/>
        <w:jc w:val="both"/>
        <w:rPr>
          <w:rFonts w:ascii="Times New Roman" w:hAnsi="Times New Roman" w:cs="Times New Roman"/>
          <w:sz w:val="24"/>
          <w:szCs w:val="24"/>
        </w:rPr>
      </w:pPr>
      <w:r w:rsidRPr="00C57AF3">
        <w:rPr>
          <w:rFonts w:ascii="Times New Roman" w:hAnsi="Times New Roman" w:cs="Times New Roman"/>
          <w:sz w:val="24"/>
          <w:szCs w:val="24"/>
        </w:rPr>
        <w:t>• Whole school prayer during assemblies and regular daily classroom prayer;</w:t>
      </w:r>
    </w:p>
    <w:p w:rsidR="00640EFE" w:rsidRPr="00C57AF3" w:rsidRDefault="00640EFE" w:rsidP="003A59D7">
      <w:pPr>
        <w:pStyle w:val="BodyNoIndent"/>
        <w:spacing w:after="160" w:line="276" w:lineRule="auto"/>
        <w:ind w:firstLine="0"/>
        <w:jc w:val="both"/>
        <w:rPr>
          <w:rFonts w:ascii="Times New Roman" w:hAnsi="Times New Roman" w:cs="Times New Roman"/>
          <w:sz w:val="24"/>
          <w:szCs w:val="24"/>
        </w:rPr>
      </w:pPr>
      <w:r w:rsidRPr="00C57AF3">
        <w:rPr>
          <w:rFonts w:ascii="Times New Roman" w:hAnsi="Times New Roman" w:cs="Times New Roman"/>
          <w:sz w:val="24"/>
          <w:szCs w:val="24"/>
        </w:rPr>
        <w:t xml:space="preserve">• </w:t>
      </w:r>
      <w:r w:rsidR="003A59D7" w:rsidRPr="00C57AF3">
        <w:rPr>
          <w:rFonts w:ascii="Times New Roman" w:hAnsi="Times New Roman" w:cs="Times New Roman"/>
          <w:sz w:val="24"/>
          <w:szCs w:val="24"/>
        </w:rPr>
        <w:t xml:space="preserve">Beginning of the Year Mass; </w:t>
      </w:r>
    </w:p>
    <w:p w:rsidR="00640EFE" w:rsidRPr="00C57AF3" w:rsidRDefault="00640EFE" w:rsidP="003A59D7">
      <w:pPr>
        <w:pStyle w:val="BodyNoIndent"/>
        <w:spacing w:after="160" w:line="276" w:lineRule="auto"/>
        <w:ind w:firstLine="0"/>
        <w:jc w:val="both"/>
        <w:rPr>
          <w:rFonts w:ascii="Times New Roman" w:hAnsi="Times New Roman" w:cs="Times New Roman"/>
          <w:sz w:val="24"/>
          <w:szCs w:val="24"/>
        </w:rPr>
      </w:pPr>
      <w:r w:rsidRPr="00C57AF3">
        <w:rPr>
          <w:rFonts w:ascii="Times New Roman" w:hAnsi="Times New Roman" w:cs="Times New Roman"/>
          <w:sz w:val="24"/>
          <w:szCs w:val="24"/>
        </w:rPr>
        <w:t>•</w:t>
      </w:r>
      <w:r w:rsidR="003A59D7" w:rsidRPr="00C57AF3">
        <w:rPr>
          <w:rFonts w:ascii="Times New Roman" w:hAnsi="Times New Roman" w:cs="Times New Roman"/>
          <w:sz w:val="24"/>
          <w:szCs w:val="24"/>
        </w:rPr>
        <w:t xml:space="preserve">Ash Wednesday Liturgy; </w:t>
      </w:r>
    </w:p>
    <w:p w:rsidR="00640EFE" w:rsidRPr="00C57AF3" w:rsidRDefault="00640EFE" w:rsidP="003A59D7">
      <w:pPr>
        <w:pStyle w:val="BodyNoIndent"/>
        <w:spacing w:after="160" w:line="276" w:lineRule="auto"/>
        <w:ind w:firstLine="0"/>
        <w:jc w:val="both"/>
        <w:rPr>
          <w:rFonts w:ascii="Times New Roman" w:hAnsi="Times New Roman" w:cs="Times New Roman"/>
          <w:sz w:val="24"/>
          <w:szCs w:val="24"/>
        </w:rPr>
      </w:pPr>
      <w:r w:rsidRPr="00C57AF3">
        <w:rPr>
          <w:rFonts w:ascii="Times New Roman" w:hAnsi="Times New Roman" w:cs="Times New Roman"/>
          <w:sz w:val="24"/>
          <w:szCs w:val="24"/>
        </w:rPr>
        <w:t>•</w:t>
      </w:r>
      <w:r w:rsidR="003A59D7" w:rsidRPr="00C57AF3">
        <w:rPr>
          <w:rFonts w:ascii="Times New Roman" w:hAnsi="Times New Roman" w:cs="Times New Roman"/>
          <w:sz w:val="24"/>
          <w:szCs w:val="24"/>
        </w:rPr>
        <w:t xml:space="preserve">Easter Liturgy; </w:t>
      </w:r>
    </w:p>
    <w:p w:rsidR="00640EFE" w:rsidRPr="00C57AF3" w:rsidRDefault="00640EFE" w:rsidP="003A59D7">
      <w:pPr>
        <w:pStyle w:val="BodyNoIndent"/>
        <w:spacing w:after="160" w:line="276" w:lineRule="auto"/>
        <w:ind w:firstLine="0"/>
        <w:jc w:val="both"/>
        <w:rPr>
          <w:rFonts w:ascii="Times New Roman" w:hAnsi="Times New Roman" w:cs="Times New Roman"/>
          <w:sz w:val="24"/>
          <w:szCs w:val="24"/>
        </w:rPr>
      </w:pPr>
      <w:r w:rsidRPr="00C57AF3">
        <w:rPr>
          <w:rFonts w:ascii="Times New Roman" w:hAnsi="Times New Roman" w:cs="Times New Roman"/>
          <w:sz w:val="24"/>
          <w:szCs w:val="24"/>
        </w:rPr>
        <w:t>•</w:t>
      </w:r>
      <w:r w:rsidR="003A59D7" w:rsidRPr="00C57AF3">
        <w:rPr>
          <w:rFonts w:ascii="Times New Roman" w:hAnsi="Times New Roman" w:cs="Times New Roman"/>
          <w:sz w:val="24"/>
          <w:szCs w:val="24"/>
        </w:rPr>
        <w:t xml:space="preserve">St Therese Feast Day mass; </w:t>
      </w:r>
    </w:p>
    <w:p w:rsidR="003A59D7" w:rsidRPr="00C57AF3" w:rsidRDefault="00640EFE" w:rsidP="003A59D7">
      <w:pPr>
        <w:pStyle w:val="BodyNoIndent"/>
        <w:spacing w:after="160" w:line="276" w:lineRule="auto"/>
        <w:ind w:firstLine="0"/>
        <w:jc w:val="both"/>
        <w:rPr>
          <w:rFonts w:ascii="Times New Roman" w:hAnsi="Times New Roman" w:cs="Times New Roman"/>
          <w:sz w:val="24"/>
          <w:szCs w:val="24"/>
        </w:rPr>
      </w:pPr>
      <w:r w:rsidRPr="00C57AF3">
        <w:rPr>
          <w:rFonts w:ascii="Times New Roman" w:hAnsi="Times New Roman" w:cs="Times New Roman"/>
          <w:sz w:val="24"/>
          <w:szCs w:val="24"/>
        </w:rPr>
        <w:t xml:space="preserve">• </w:t>
      </w:r>
      <w:r w:rsidR="003A59D7" w:rsidRPr="00C57AF3">
        <w:rPr>
          <w:rFonts w:ascii="Times New Roman" w:hAnsi="Times New Roman" w:cs="Times New Roman"/>
          <w:sz w:val="24"/>
          <w:szCs w:val="24"/>
        </w:rPr>
        <w:t>Christmas liturgy</w:t>
      </w:r>
      <w:r w:rsidRPr="00C57AF3">
        <w:rPr>
          <w:rFonts w:ascii="Times New Roman" w:hAnsi="Times New Roman" w:cs="Times New Roman"/>
          <w:sz w:val="24"/>
          <w:szCs w:val="24"/>
        </w:rPr>
        <w:t>;</w:t>
      </w:r>
    </w:p>
    <w:p w:rsidR="00640EFE" w:rsidRPr="00C57AF3" w:rsidRDefault="00640EFE" w:rsidP="003A59D7">
      <w:pPr>
        <w:pStyle w:val="BodyNoIndent"/>
        <w:spacing w:after="160" w:line="276" w:lineRule="auto"/>
        <w:ind w:firstLine="0"/>
        <w:jc w:val="both"/>
        <w:rPr>
          <w:rFonts w:ascii="Times New Roman" w:hAnsi="Times New Roman" w:cs="Times New Roman"/>
          <w:sz w:val="24"/>
          <w:szCs w:val="24"/>
        </w:rPr>
      </w:pPr>
      <w:r w:rsidRPr="00C57AF3">
        <w:rPr>
          <w:rFonts w:ascii="Times New Roman" w:hAnsi="Times New Roman" w:cs="Times New Roman"/>
          <w:sz w:val="24"/>
          <w:szCs w:val="24"/>
        </w:rPr>
        <w:t>• Visible Catholic identity symbols throughout the Schoo</w:t>
      </w:r>
      <w:r w:rsidR="00C57AF3" w:rsidRPr="00C57AF3">
        <w:rPr>
          <w:rFonts w:ascii="Times New Roman" w:hAnsi="Times New Roman" w:cs="Times New Roman"/>
          <w:sz w:val="24"/>
          <w:szCs w:val="24"/>
        </w:rPr>
        <w:t>l</w:t>
      </w:r>
    </w:p>
    <w:p w:rsidR="00AF6666" w:rsidRPr="00C57AF3" w:rsidRDefault="00AF6666" w:rsidP="0018063B">
      <w:pPr>
        <w:rPr>
          <w:rFonts w:ascii="Times New Roman" w:hAnsi="Times New Roman" w:cs="Times New Roman"/>
          <w:sz w:val="24"/>
          <w:szCs w:val="24"/>
        </w:rPr>
      </w:pPr>
    </w:p>
    <w:p w:rsidR="00107387" w:rsidRPr="00C57AF3" w:rsidRDefault="00156F33" w:rsidP="00156F33">
      <w:pPr>
        <w:jc w:val="center"/>
        <w:rPr>
          <w:rFonts w:ascii="Times New Roman" w:hAnsi="Times New Roman" w:cs="Times New Roman"/>
          <w:sz w:val="24"/>
          <w:szCs w:val="24"/>
        </w:rPr>
      </w:pPr>
      <w:r w:rsidRPr="00C57AF3">
        <w:rPr>
          <w:rFonts w:ascii="Times New Roman" w:hAnsi="Times New Roman" w:cs="Times New Roman"/>
          <w:noProof/>
          <w:sz w:val="24"/>
          <w:szCs w:val="24"/>
          <w:lang w:eastAsia="en-AU"/>
        </w:rPr>
        <w:drawing>
          <wp:inline distT="0" distB="0" distL="0" distR="0" wp14:anchorId="6DE25CAE" wp14:editId="200A7227">
            <wp:extent cx="3640401" cy="2730301"/>
            <wp:effectExtent l="0" t="2223" r="2858" b="2857"/>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6608.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659593" cy="2744695"/>
                    </a:xfrm>
                    <a:prstGeom prst="rect">
                      <a:avLst/>
                    </a:prstGeom>
                  </pic:spPr>
                </pic:pic>
              </a:graphicData>
            </a:graphic>
          </wp:inline>
        </w:drawing>
      </w:r>
    </w:p>
    <w:p w:rsidR="00C22AB1" w:rsidRPr="00C57AF3" w:rsidRDefault="00AF6666" w:rsidP="00C57AF3">
      <w:pPr>
        <w:pStyle w:val="MAINHEADINGSNEW"/>
        <w:jc w:val="left"/>
        <w:rPr>
          <w:rFonts w:ascii="Times New Roman" w:hAnsi="Times New Roman"/>
        </w:rPr>
      </w:pPr>
      <w:r w:rsidRPr="00C57AF3">
        <w:rPr>
          <w:rFonts w:ascii="Times New Roman" w:hAnsi="Times New Roman"/>
          <w:sz w:val="24"/>
          <w:szCs w:val="24"/>
        </w:rPr>
        <w:br w:type="page"/>
      </w:r>
      <w:bookmarkStart w:id="24" w:name="_Toc1656244"/>
      <w:r w:rsidR="00C22AB1" w:rsidRPr="00C57AF3">
        <w:rPr>
          <w:rFonts w:ascii="Times New Roman" w:hAnsi="Times New Roman"/>
        </w:rPr>
        <w:t>Learning &amp; Teaching</w:t>
      </w:r>
      <w:bookmarkEnd w:id="23"/>
      <w:bookmarkEnd w:id="24"/>
    </w:p>
    <w:p w:rsidR="00A60BD1" w:rsidRPr="00C57AF3" w:rsidRDefault="00A60BD1" w:rsidP="0022472F">
      <w:pPr>
        <w:pStyle w:val="Heading2"/>
        <w:rPr>
          <w:rFonts w:ascii="Times New Roman" w:hAnsi="Times New Roman"/>
          <w:sz w:val="28"/>
        </w:rPr>
      </w:pPr>
      <w:r w:rsidRPr="00C57AF3">
        <w:rPr>
          <w:rFonts w:ascii="Times New Roman" w:hAnsi="Times New Roman"/>
          <w:sz w:val="28"/>
        </w:rPr>
        <w:t>Goals &amp; Intended Outcomes</w:t>
      </w:r>
    </w:p>
    <w:p w:rsidR="00156F33" w:rsidRPr="00857620" w:rsidRDefault="00156F33" w:rsidP="003A59D7">
      <w:pPr>
        <w:pStyle w:val="BodyTextIndent"/>
        <w:spacing w:after="160"/>
        <w:ind w:left="0"/>
        <w:rPr>
          <w:rFonts w:ascii="Times New Roman" w:hAnsi="Times New Roman" w:cs="Times New Roman"/>
          <w:b/>
          <w:color w:val="0070C0"/>
          <w:sz w:val="28"/>
          <w:szCs w:val="28"/>
          <w:u w:val="single"/>
        </w:rPr>
      </w:pPr>
      <w:r w:rsidRPr="00857620">
        <w:rPr>
          <w:rFonts w:ascii="Times New Roman" w:hAnsi="Times New Roman" w:cs="Times New Roman"/>
          <w:b/>
          <w:color w:val="0070C0"/>
          <w:sz w:val="28"/>
          <w:szCs w:val="28"/>
          <w:u w:val="single"/>
        </w:rPr>
        <w:t>To inspire our students to find their spark, their passions, their strengths and to guide and support them on their learning journey.</w:t>
      </w:r>
    </w:p>
    <w:p w:rsidR="00156F33" w:rsidRPr="00C57AF3" w:rsidRDefault="00C57AF3" w:rsidP="00C57AF3">
      <w:pPr>
        <w:rPr>
          <w:rFonts w:ascii="Times New Roman" w:hAnsi="Times New Roman" w:cs="Times New Roman"/>
          <w:color w:val="0070C0"/>
          <w:sz w:val="28"/>
          <w:szCs w:val="28"/>
        </w:rPr>
      </w:pPr>
      <w:r w:rsidRPr="00C57AF3">
        <w:rPr>
          <w:rFonts w:ascii="Times New Roman" w:hAnsi="Times New Roman" w:cs="Times New Roman"/>
          <w:color w:val="0070C0"/>
          <w:sz w:val="28"/>
          <w:szCs w:val="28"/>
        </w:rPr>
        <w:t xml:space="preserve">• </w:t>
      </w:r>
      <w:r w:rsidR="00156F33" w:rsidRPr="00C57AF3">
        <w:rPr>
          <w:rFonts w:ascii="Times New Roman" w:hAnsi="Times New Roman" w:cs="Times New Roman"/>
          <w:color w:val="0070C0"/>
          <w:sz w:val="28"/>
          <w:szCs w:val="28"/>
        </w:rPr>
        <w:t>Develop a school wide culture of learning built on high expectations of each student.</w:t>
      </w:r>
    </w:p>
    <w:p w:rsidR="00156F33" w:rsidRPr="00C57AF3" w:rsidRDefault="00C57AF3" w:rsidP="00C57AF3">
      <w:pPr>
        <w:rPr>
          <w:rFonts w:ascii="Times New Roman" w:hAnsi="Times New Roman" w:cs="Times New Roman"/>
          <w:color w:val="0070C0"/>
          <w:sz w:val="28"/>
          <w:szCs w:val="28"/>
        </w:rPr>
      </w:pPr>
      <w:r w:rsidRPr="00C57AF3">
        <w:rPr>
          <w:rFonts w:ascii="Times New Roman" w:hAnsi="Times New Roman" w:cs="Times New Roman"/>
          <w:color w:val="0070C0"/>
          <w:sz w:val="28"/>
          <w:szCs w:val="28"/>
        </w:rPr>
        <w:t xml:space="preserve">• </w:t>
      </w:r>
      <w:r w:rsidR="00156F33" w:rsidRPr="00C57AF3">
        <w:rPr>
          <w:rFonts w:ascii="Times New Roman" w:hAnsi="Times New Roman" w:cs="Times New Roman"/>
          <w:color w:val="0070C0"/>
          <w:sz w:val="28"/>
          <w:szCs w:val="28"/>
        </w:rPr>
        <w:t>Develop shared vision for the teaching of literacy and numeracy.</w:t>
      </w:r>
    </w:p>
    <w:p w:rsidR="00156F33" w:rsidRPr="00C57AF3" w:rsidRDefault="00C57AF3" w:rsidP="00C57AF3">
      <w:pPr>
        <w:rPr>
          <w:rFonts w:ascii="Times New Roman" w:hAnsi="Times New Roman" w:cs="Times New Roman"/>
          <w:color w:val="0070C0"/>
          <w:sz w:val="28"/>
          <w:szCs w:val="28"/>
        </w:rPr>
      </w:pPr>
      <w:r w:rsidRPr="00C57AF3">
        <w:rPr>
          <w:rFonts w:ascii="Times New Roman" w:hAnsi="Times New Roman" w:cs="Times New Roman"/>
          <w:color w:val="0070C0"/>
          <w:sz w:val="28"/>
          <w:szCs w:val="28"/>
        </w:rPr>
        <w:t xml:space="preserve">• </w:t>
      </w:r>
      <w:r w:rsidR="00156F33" w:rsidRPr="00C57AF3">
        <w:rPr>
          <w:rFonts w:ascii="Times New Roman" w:hAnsi="Times New Roman" w:cs="Times New Roman"/>
          <w:color w:val="0070C0"/>
          <w:sz w:val="28"/>
          <w:szCs w:val="28"/>
        </w:rPr>
        <w:t>Learn more about and incorporate Reggio Emilia practices into our teaching practice.</w:t>
      </w:r>
    </w:p>
    <w:p w:rsidR="00156F33" w:rsidRPr="00C57AF3" w:rsidRDefault="00C57AF3" w:rsidP="00C57AF3">
      <w:pPr>
        <w:rPr>
          <w:rFonts w:ascii="Times New Roman" w:hAnsi="Times New Roman" w:cs="Times New Roman"/>
          <w:color w:val="0070C0"/>
          <w:sz w:val="28"/>
          <w:szCs w:val="28"/>
        </w:rPr>
      </w:pPr>
      <w:r w:rsidRPr="00C57AF3">
        <w:rPr>
          <w:rFonts w:ascii="Times New Roman" w:hAnsi="Times New Roman" w:cs="Times New Roman"/>
          <w:color w:val="0070C0"/>
          <w:sz w:val="28"/>
          <w:szCs w:val="28"/>
        </w:rPr>
        <w:t xml:space="preserve">• </w:t>
      </w:r>
      <w:r w:rsidR="00156F33" w:rsidRPr="00C57AF3">
        <w:rPr>
          <w:rFonts w:ascii="Times New Roman" w:hAnsi="Times New Roman" w:cs="Times New Roman"/>
          <w:color w:val="0070C0"/>
          <w:sz w:val="28"/>
          <w:szCs w:val="28"/>
        </w:rPr>
        <w:t>Strengthen team capacity to ensure planning is targeted to achieve optimal student success.</w:t>
      </w:r>
    </w:p>
    <w:p w:rsidR="00156F33" w:rsidRPr="00C57AF3" w:rsidRDefault="00C57AF3" w:rsidP="00C57AF3">
      <w:pPr>
        <w:rPr>
          <w:rFonts w:ascii="Times New Roman" w:hAnsi="Times New Roman" w:cs="Times New Roman"/>
          <w:color w:val="0070C0"/>
          <w:sz w:val="28"/>
          <w:szCs w:val="28"/>
        </w:rPr>
      </w:pPr>
      <w:r w:rsidRPr="00C57AF3">
        <w:rPr>
          <w:rFonts w:ascii="Times New Roman" w:hAnsi="Times New Roman" w:cs="Times New Roman"/>
          <w:color w:val="0070C0"/>
          <w:sz w:val="28"/>
          <w:szCs w:val="28"/>
        </w:rPr>
        <w:t xml:space="preserve">• </w:t>
      </w:r>
      <w:r w:rsidR="00156F33" w:rsidRPr="00C57AF3">
        <w:rPr>
          <w:rFonts w:ascii="Times New Roman" w:hAnsi="Times New Roman" w:cs="Times New Roman"/>
          <w:color w:val="0070C0"/>
          <w:sz w:val="28"/>
          <w:szCs w:val="28"/>
        </w:rPr>
        <w:t>Facilitate teacher development through collegial planning.</w:t>
      </w:r>
    </w:p>
    <w:p w:rsidR="00156F33" w:rsidRPr="00C57AF3" w:rsidRDefault="00C57AF3" w:rsidP="00C57AF3">
      <w:pPr>
        <w:rPr>
          <w:rFonts w:ascii="Times New Roman" w:hAnsi="Times New Roman" w:cs="Times New Roman"/>
          <w:color w:val="0070C0"/>
          <w:sz w:val="28"/>
          <w:szCs w:val="28"/>
        </w:rPr>
      </w:pPr>
      <w:r w:rsidRPr="00C57AF3">
        <w:rPr>
          <w:rFonts w:ascii="Times New Roman" w:hAnsi="Times New Roman" w:cs="Times New Roman"/>
          <w:color w:val="0070C0"/>
          <w:sz w:val="28"/>
          <w:szCs w:val="28"/>
        </w:rPr>
        <w:t xml:space="preserve">• </w:t>
      </w:r>
      <w:r w:rsidR="00156F33" w:rsidRPr="00C57AF3">
        <w:rPr>
          <w:rFonts w:ascii="Times New Roman" w:hAnsi="Times New Roman" w:cs="Times New Roman"/>
          <w:color w:val="0070C0"/>
          <w:sz w:val="28"/>
          <w:szCs w:val="28"/>
        </w:rPr>
        <w:t>Budget focus on literacy, numeracy, wellbeing.</w:t>
      </w:r>
    </w:p>
    <w:p w:rsidR="00156F33" w:rsidRPr="00C57AF3" w:rsidRDefault="00C57AF3" w:rsidP="00C57AF3">
      <w:pPr>
        <w:rPr>
          <w:rFonts w:ascii="Times New Roman" w:hAnsi="Times New Roman" w:cs="Times New Roman"/>
          <w:color w:val="0070C0"/>
          <w:sz w:val="28"/>
          <w:szCs w:val="28"/>
        </w:rPr>
      </w:pPr>
      <w:r w:rsidRPr="00C57AF3">
        <w:rPr>
          <w:rFonts w:ascii="Times New Roman" w:hAnsi="Times New Roman" w:cs="Times New Roman"/>
          <w:color w:val="0070C0"/>
          <w:sz w:val="28"/>
          <w:szCs w:val="28"/>
        </w:rPr>
        <w:t xml:space="preserve">• </w:t>
      </w:r>
      <w:r w:rsidR="00156F33" w:rsidRPr="00C57AF3">
        <w:rPr>
          <w:rFonts w:ascii="Times New Roman" w:hAnsi="Times New Roman" w:cs="Times New Roman"/>
          <w:color w:val="0070C0"/>
          <w:sz w:val="28"/>
          <w:szCs w:val="28"/>
        </w:rPr>
        <w:t>Strengthen educational provision for students with learning needs, including gifted and talented students.</w:t>
      </w:r>
    </w:p>
    <w:p w:rsidR="00156F33" w:rsidRPr="00C57AF3" w:rsidRDefault="00C57AF3" w:rsidP="00C57AF3">
      <w:pPr>
        <w:rPr>
          <w:rFonts w:ascii="Times New Roman" w:hAnsi="Times New Roman" w:cs="Times New Roman"/>
          <w:color w:val="0070C0"/>
          <w:sz w:val="28"/>
          <w:szCs w:val="28"/>
        </w:rPr>
      </w:pPr>
      <w:r w:rsidRPr="00C57AF3">
        <w:rPr>
          <w:rFonts w:ascii="Times New Roman" w:hAnsi="Times New Roman" w:cs="Times New Roman"/>
          <w:color w:val="0070C0"/>
          <w:sz w:val="28"/>
          <w:szCs w:val="28"/>
        </w:rPr>
        <w:t xml:space="preserve">• </w:t>
      </w:r>
      <w:r w:rsidR="00156F33" w:rsidRPr="00C57AF3">
        <w:rPr>
          <w:rFonts w:ascii="Times New Roman" w:hAnsi="Times New Roman" w:cs="Times New Roman"/>
          <w:color w:val="0070C0"/>
          <w:sz w:val="28"/>
          <w:szCs w:val="28"/>
        </w:rPr>
        <w:t>Explore and implement best practice philosophy and pedagogy with a clear focus on engagement, critical thinking and creativity.</w:t>
      </w:r>
    </w:p>
    <w:p w:rsidR="003A59D7" w:rsidRPr="00C57AF3" w:rsidRDefault="003A59D7" w:rsidP="003A59D7">
      <w:pPr>
        <w:pStyle w:val="BodyTextIndent"/>
        <w:spacing w:after="160"/>
        <w:ind w:left="0"/>
        <w:rPr>
          <w:rFonts w:ascii="Times New Roman" w:hAnsi="Times New Roman" w:cs="Times New Roman"/>
          <w:color w:val="000000"/>
          <w:spacing w:val="-2"/>
          <w:sz w:val="24"/>
          <w:szCs w:val="24"/>
          <w:lang w:val="en-GB" w:eastAsia="ja-JP"/>
        </w:rPr>
      </w:pPr>
      <w:r w:rsidRPr="00C57AF3">
        <w:rPr>
          <w:rFonts w:ascii="Times New Roman" w:hAnsi="Times New Roman" w:cs="Times New Roman"/>
          <w:color w:val="000000"/>
          <w:spacing w:val="-2"/>
          <w:sz w:val="24"/>
          <w:szCs w:val="24"/>
          <w:lang w:val="en-GB" w:eastAsia="ja-JP"/>
        </w:rPr>
        <w:t xml:space="preserve">At Lisieux, we strive to challenge each individual and enhance their sense of personal worth through the building of a respectful and rigorous learning community. The curriculum seeks to engage all students and provide a transformational education, with the highest quality pedagogy, tailored to inspire a love of learning and respond to individual needs. As a Catholic school, Religious Education is at the centre of our School’s curriculum. </w:t>
      </w:r>
    </w:p>
    <w:p w:rsidR="003A59D7" w:rsidRPr="00C57AF3" w:rsidRDefault="003A59D7" w:rsidP="003A59D7">
      <w:pPr>
        <w:pStyle w:val="BodyTextIndent"/>
        <w:spacing w:after="160"/>
        <w:ind w:left="0"/>
        <w:rPr>
          <w:rFonts w:ascii="Times New Roman" w:hAnsi="Times New Roman" w:cs="Times New Roman"/>
          <w:color w:val="000000"/>
          <w:spacing w:val="-2"/>
          <w:sz w:val="24"/>
          <w:szCs w:val="24"/>
          <w:lang w:val="en-GB" w:eastAsia="ja-JP"/>
        </w:rPr>
      </w:pPr>
      <w:r w:rsidRPr="00C57AF3">
        <w:rPr>
          <w:rFonts w:ascii="Times New Roman" w:hAnsi="Times New Roman" w:cs="Times New Roman"/>
          <w:color w:val="000000"/>
          <w:spacing w:val="-2"/>
          <w:sz w:val="24"/>
          <w:szCs w:val="24"/>
          <w:lang w:val="en-GB" w:eastAsia="ja-JP"/>
        </w:rPr>
        <w:t>The school curriculum is based on the Victorian Curriculum, which has provided Lisieux with a strong standardised curriculum development and implementation framework. All learning is underpinned by well-developed frameworks, and staff work in teams to plan, reflect and review units of work, and student progress.</w:t>
      </w:r>
      <w:r w:rsidR="007505E3" w:rsidRPr="00C57AF3">
        <w:rPr>
          <w:rFonts w:ascii="Times New Roman" w:hAnsi="Times New Roman" w:cs="Times New Roman"/>
          <w:color w:val="000000"/>
          <w:spacing w:val="-2"/>
          <w:sz w:val="24"/>
          <w:szCs w:val="24"/>
          <w:lang w:val="en-GB" w:eastAsia="ja-JP"/>
        </w:rPr>
        <w:t xml:space="preserve"> Staff were involved in systemic professional development that centred on key goals.</w:t>
      </w:r>
    </w:p>
    <w:p w:rsidR="00A60BD1" w:rsidRPr="00C57AF3" w:rsidRDefault="00A60BD1" w:rsidP="00117EFD">
      <w:pPr>
        <w:pStyle w:val="Heading2"/>
        <w:rPr>
          <w:rFonts w:ascii="Times New Roman" w:hAnsi="Times New Roman"/>
          <w:szCs w:val="24"/>
        </w:rPr>
      </w:pPr>
      <w:r w:rsidRPr="00C57AF3">
        <w:rPr>
          <w:rFonts w:ascii="Times New Roman" w:hAnsi="Times New Roman"/>
          <w:szCs w:val="24"/>
        </w:rPr>
        <w:t>Achievements</w:t>
      </w:r>
    </w:p>
    <w:p w:rsidR="003A59D7" w:rsidRPr="00C57AF3" w:rsidRDefault="003A59D7" w:rsidP="003A59D7">
      <w:pPr>
        <w:pStyle w:val="BodyTextIndent"/>
        <w:spacing w:after="160"/>
        <w:ind w:left="0"/>
        <w:rPr>
          <w:rFonts w:ascii="Times New Roman" w:hAnsi="Times New Roman" w:cs="Times New Roman"/>
          <w:color w:val="000000"/>
          <w:spacing w:val="-2"/>
          <w:sz w:val="24"/>
          <w:szCs w:val="24"/>
          <w:lang w:val="en-GB" w:eastAsia="ja-JP"/>
        </w:rPr>
      </w:pPr>
      <w:r w:rsidRPr="00C57AF3">
        <w:rPr>
          <w:rFonts w:ascii="Times New Roman" w:hAnsi="Times New Roman" w:cs="Times New Roman"/>
          <w:color w:val="000000"/>
          <w:spacing w:val="-2"/>
          <w:sz w:val="24"/>
          <w:szCs w:val="24"/>
          <w:lang w:val="en-GB" w:eastAsia="ja-JP"/>
        </w:rPr>
        <w:t xml:space="preserve">In 2018, a </w:t>
      </w:r>
      <w:r w:rsidR="000D7A1E" w:rsidRPr="00C57AF3">
        <w:rPr>
          <w:rFonts w:ascii="Times New Roman" w:hAnsi="Times New Roman" w:cs="Times New Roman"/>
          <w:color w:val="000000"/>
          <w:spacing w:val="-2"/>
          <w:sz w:val="24"/>
          <w:szCs w:val="24"/>
          <w:lang w:val="en-GB" w:eastAsia="ja-JP"/>
        </w:rPr>
        <w:t>f</w:t>
      </w:r>
      <w:r w:rsidRPr="00C57AF3">
        <w:rPr>
          <w:rFonts w:ascii="Times New Roman" w:hAnsi="Times New Roman" w:cs="Times New Roman"/>
          <w:color w:val="000000"/>
          <w:spacing w:val="-2"/>
          <w:sz w:val="24"/>
          <w:szCs w:val="24"/>
          <w:lang w:val="en-GB" w:eastAsia="ja-JP"/>
        </w:rPr>
        <w:t xml:space="preserve">ocus on developing the learning community became part of our annual action plan focus. In particular, we strived to inspire our students to find their spark, their passions and their strengths. </w:t>
      </w:r>
      <w:r w:rsidR="00156F33" w:rsidRPr="00C57AF3">
        <w:rPr>
          <w:rFonts w:ascii="Times New Roman" w:hAnsi="Times New Roman" w:cs="Times New Roman"/>
          <w:color w:val="000000"/>
          <w:spacing w:val="-2"/>
          <w:sz w:val="24"/>
          <w:szCs w:val="24"/>
          <w:lang w:val="en-GB" w:eastAsia="ja-JP"/>
        </w:rPr>
        <w:t xml:space="preserve"> Staff utilised the Victorian Curriculum to provide a consistent approach to planning and moderati</w:t>
      </w:r>
      <w:r w:rsidR="00C57AF3" w:rsidRPr="00C57AF3">
        <w:rPr>
          <w:rFonts w:ascii="Times New Roman" w:hAnsi="Times New Roman" w:cs="Times New Roman"/>
          <w:color w:val="000000"/>
          <w:spacing w:val="-2"/>
          <w:sz w:val="24"/>
          <w:szCs w:val="24"/>
          <w:lang w:val="en-GB" w:eastAsia="ja-JP"/>
        </w:rPr>
        <w:t>o</w:t>
      </w:r>
      <w:r w:rsidR="00156F33" w:rsidRPr="00C57AF3">
        <w:rPr>
          <w:rFonts w:ascii="Times New Roman" w:hAnsi="Times New Roman" w:cs="Times New Roman"/>
          <w:color w:val="000000"/>
          <w:spacing w:val="-2"/>
          <w:sz w:val="24"/>
          <w:szCs w:val="24"/>
          <w:lang w:val="en-GB" w:eastAsia="ja-JP"/>
        </w:rPr>
        <w:t>n.</w:t>
      </w:r>
    </w:p>
    <w:p w:rsidR="003A59D7" w:rsidRPr="00C57AF3" w:rsidRDefault="003A59D7" w:rsidP="003A59D7">
      <w:pPr>
        <w:pStyle w:val="BodyTextIndent"/>
        <w:spacing w:after="160"/>
        <w:ind w:left="0"/>
        <w:rPr>
          <w:rFonts w:ascii="Times New Roman" w:hAnsi="Times New Roman" w:cs="Times New Roman"/>
          <w:color w:val="000000"/>
          <w:spacing w:val="-2"/>
          <w:sz w:val="24"/>
          <w:szCs w:val="24"/>
          <w:lang w:val="en-GB" w:eastAsia="ja-JP"/>
        </w:rPr>
      </w:pPr>
      <w:r w:rsidRPr="00C57AF3">
        <w:rPr>
          <w:rFonts w:ascii="Times New Roman" w:hAnsi="Times New Roman" w:cs="Times New Roman"/>
          <w:color w:val="000000"/>
          <w:spacing w:val="-2"/>
          <w:sz w:val="24"/>
          <w:szCs w:val="24"/>
          <w:lang w:val="en-GB" w:eastAsia="ja-JP"/>
        </w:rPr>
        <w:t>In 2018, Lisieux utilised Seesaw as a means of sharing student learning with families. Parents were able to access lesson examples, assessment tasks and continual feedback.</w:t>
      </w:r>
      <w:r w:rsidR="00156F33" w:rsidRPr="00C57AF3">
        <w:rPr>
          <w:rFonts w:ascii="Times New Roman" w:hAnsi="Times New Roman" w:cs="Times New Roman"/>
          <w:color w:val="000000"/>
          <w:spacing w:val="-2"/>
          <w:sz w:val="24"/>
          <w:szCs w:val="24"/>
          <w:lang w:val="en-GB" w:eastAsia="ja-JP"/>
        </w:rPr>
        <w:t xml:space="preserve"> Student learning was celebrated in a range of forums, for example, our Inaugural Art Show, Genius Hour expo, displays, </w:t>
      </w:r>
      <w:r w:rsidR="00C57AF3" w:rsidRPr="00C57AF3">
        <w:rPr>
          <w:rFonts w:ascii="Times New Roman" w:hAnsi="Times New Roman" w:cs="Times New Roman"/>
          <w:color w:val="000000"/>
          <w:spacing w:val="-2"/>
          <w:sz w:val="24"/>
          <w:szCs w:val="24"/>
          <w:lang w:val="en-GB" w:eastAsia="ja-JP"/>
        </w:rPr>
        <w:t>S</w:t>
      </w:r>
      <w:r w:rsidR="00156F33" w:rsidRPr="00C57AF3">
        <w:rPr>
          <w:rFonts w:ascii="Times New Roman" w:hAnsi="Times New Roman" w:cs="Times New Roman"/>
          <w:color w:val="000000"/>
          <w:spacing w:val="-2"/>
          <w:sz w:val="24"/>
          <w:szCs w:val="24"/>
          <w:lang w:val="en-GB" w:eastAsia="ja-JP"/>
        </w:rPr>
        <w:t xml:space="preserve">tudent </w:t>
      </w:r>
      <w:r w:rsidR="00C57AF3" w:rsidRPr="00C57AF3">
        <w:rPr>
          <w:rFonts w:ascii="Times New Roman" w:hAnsi="Times New Roman" w:cs="Times New Roman"/>
          <w:color w:val="000000"/>
          <w:spacing w:val="-2"/>
          <w:sz w:val="24"/>
          <w:szCs w:val="24"/>
          <w:lang w:val="en-GB" w:eastAsia="ja-JP"/>
        </w:rPr>
        <w:t>L</w:t>
      </w:r>
      <w:r w:rsidR="00156F33" w:rsidRPr="00C57AF3">
        <w:rPr>
          <w:rFonts w:ascii="Times New Roman" w:hAnsi="Times New Roman" w:cs="Times New Roman"/>
          <w:color w:val="000000"/>
          <w:spacing w:val="-2"/>
          <w:sz w:val="24"/>
          <w:szCs w:val="24"/>
          <w:lang w:val="en-GB" w:eastAsia="ja-JP"/>
        </w:rPr>
        <w:t xml:space="preserve">earning </w:t>
      </w:r>
      <w:r w:rsidR="00C57AF3" w:rsidRPr="00C57AF3">
        <w:rPr>
          <w:rFonts w:ascii="Times New Roman" w:hAnsi="Times New Roman" w:cs="Times New Roman"/>
          <w:color w:val="000000"/>
          <w:spacing w:val="-2"/>
          <w:sz w:val="24"/>
          <w:szCs w:val="24"/>
          <w:lang w:val="en-GB" w:eastAsia="ja-JP"/>
        </w:rPr>
        <w:t>C</w:t>
      </w:r>
      <w:r w:rsidR="00156F33" w:rsidRPr="00C57AF3">
        <w:rPr>
          <w:rFonts w:ascii="Times New Roman" w:hAnsi="Times New Roman" w:cs="Times New Roman"/>
          <w:color w:val="000000"/>
          <w:spacing w:val="-2"/>
          <w:sz w:val="24"/>
          <w:szCs w:val="24"/>
          <w:lang w:val="en-GB" w:eastAsia="ja-JP"/>
        </w:rPr>
        <w:t>onferences, etc.</w:t>
      </w:r>
    </w:p>
    <w:p w:rsidR="00857620" w:rsidRDefault="000D7A1E" w:rsidP="00640EFE">
      <w:pPr>
        <w:spacing w:after="160"/>
        <w:jc w:val="both"/>
        <w:rPr>
          <w:rFonts w:ascii="Times New Roman" w:hAnsi="Times New Roman" w:cs="Times New Roman"/>
          <w:color w:val="000000"/>
          <w:sz w:val="24"/>
          <w:szCs w:val="24"/>
        </w:rPr>
      </w:pPr>
      <w:r w:rsidRPr="00C57AF3">
        <w:rPr>
          <w:rFonts w:ascii="Times New Roman" w:hAnsi="Times New Roman" w:cs="Times New Roman"/>
          <w:color w:val="000000"/>
          <w:sz w:val="24"/>
          <w:szCs w:val="24"/>
        </w:rPr>
        <w:t>Lisieux measures success in many ways, and such data is used to assist teachers to provide curriculum and learning that is differentiated to students’ needs. In 2018, Lisieux did not have any students sitting NAPLAN tests.</w:t>
      </w:r>
    </w:p>
    <w:tbl>
      <w:tblPr>
        <w:tblW w:w="9280" w:type="dxa"/>
        <w:tblCellMar>
          <w:left w:w="0" w:type="dxa"/>
          <w:right w:w="0" w:type="dxa"/>
        </w:tblCellMar>
        <w:tblLook w:val="04A0" w:firstRow="1" w:lastRow="0" w:firstColumn="1" w:lastColumn="0" w:noHBand="0" w:noVBand="1"/>
      </w:tblPr>
      <w:tblGrid>
        <w:gridCol w:w="9280"/>
      </w:tblGrid>
      <w:tr w:rsidR="00857620" w:rsidRPr="00857620" w:rsidTr="00857620">
        <w:trPr>
          <w:trHeight w:val="961"/>
        </w:trPr>
        <w:tc>
          <w:tcPr>
            <w:tcW w:w="0" w:type="auto"/>
            <w:hideMark/>
          </w:tcPr>
          <w:tbl>
            <w:tblPr>
              <w:tblW w:w="9280" w:type="dxa"/>
              <w:tblCellMar>
                <w:left w:w="0" w:type="dxa"/>
                <w:right w:w="0" w:type="dxa"/>
              </w:tblCellMar>
              <w:tblLook w:val="04A0" w:firstRow="1" w:lastRow="0" w:firstColumn="1" w:lastColumn="0" w:noHBand="0" w:noVBand="1"/>
            </w:tblPr>
            <w:tblGrid>
              <w:gridCol w:w="1950"/>
              <w:gridCol w:w="1130"/>
              <w:gridCol w:w="1127"/>
              <w:gridCol w:w="1973"/>
              <w:gridCol w:w="1127"/>
              <w:gridCol w:w="1973"/>
            </w:tblGrid>
            <w:tr w:rsidR="00857620" w:rsidRPr="00857620" w:rsidTr="00857620">
              <w:trPr>
                <w:trHeight w:val="130"/>
              </w:trPr>
              <w:tc>
                <w:tcPr>
                  <w:tcW w:w="1949" w:type="dxa"/>
                  <w:shd w:val="clear" w:color="auto" w:fill="auto"/>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4"/>
                      <w:szCs w:val="24"/>
                      <w:lang w:eastAsia="en-US"/>
                    </w:rPr>
                  </w:pPr>
                  <w:r w:rsidRPr="00857620">
                    <w:rPr>
                      <w:rFonts w:ascii="Times New Roman" w:eastAsia="Times New Roman" w:hAnsi="Times New Roman" w:cs="Times New Roman"/>
                      <w:color w:val="auto"/>
                      <w:sz w:val="24"/>
                      <w:szCs w:val="24"/>
                      <w:lang w:eastAsia="en-US"/>
                    </w:rPr>
                    <w:br/>
                  </w:r>
                </w:p>
              </w:tc>
              <w:tc>
                <w:tcPr>
                  <w:tcW w:w="1129" w:type="dxa"/>
                  <w:shd w:val="clear" w:color="auto" w:fill="auto"/>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4"/>
                      <w:szCs w:val="24"/>
                      <w:lang w:eastAsia="en-US"/>
                    </w:rPr>
                  </w:pPr>
                </w:p>
              </w:tc>
              <w:tc>
                <w:tcPr>
                  <w:tcW w:w="1127" w:type="dxa"/>
                  <w:shd w:val="clear" w:color="auto" w:fill="auto"/>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0"/>
                      <w:szCs w:val="20"/>
                      <w:lang w:eastAsia="en-US"/>
                    </w:rPr>
                  </w:pPr>
                </w:p>
              </w:tc>
              <w:tc>
                <w:tcPr>
                  <w:tcW w:w="1973" w:type="dxa"/>
                  <w:shd w:val="clear" w:color="auto" w:fill="auto"/>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0"/>
                      <w:szCs w:val="20"/>
                      <w:lang w:eastAsia="en-US"/>
                    </w:rPr>
                  </w:pPr>
                </w:p>
              </w:tc>
              <w:tc>
                <w:tcPr>
                  <w:tcW w:w="1127" w:type="dxa"/>
                  <w:shd w:val="clear" w:color="auto" w:fill="auto"/>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0"/>
                      <w:szCs w:val="20"/>
                      <w:lang w:eastAsia="en-US"/>
                    </w:rPr>
                  </w:pPr>
                </w:p>
              </w:tc>
              <w:tc>
                <w:tcPr>
                  <w:tcW w:w="1973" w:type="dxa"/>
                  <w:shd w:val="clear" w:color="auto" w:fill="auto"/>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0"/>
                      <w:szCs w:val="20"/>
                      <w:lang w:eastAsia="en-US"/>
                    </w:rPr>
                  </w:pPr>
                </w:p>
              </w:tc>
            </w:tr>
            <w:tr w:rsidR="00857620" w:rsidRPr="00857620" w:rsidTr="00857620">
              <w:trPr>
                <w:trHeight w:val="284"/>
              </w:trPr>
              <w:tc>
                <w:tcPr>
                  <w:tcW w:w="0" w:type="auto"/>
                  <w:gridSpan w:val="6"/>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hideMark/>
                </w:tcPr>
                <w:p w:rsidR="00857620" w:rsidRPr="00857620" w:rsidRDefault="00857620" w:rsidP="00857620">
                  <w:pPr>
                    <w:spacing w:before="0" w:after="0" w:line="240" w:lineRule="auto"/>
                    <w:jc w:val="center"/>
                    <w:textAlignment w:val="top"/>
                    <w:rPr>
                      <w:rFonts w:eastAsia="Times New Roman"/>
                      <w:b/>
                      <w:bCs/>
                      <w:color w:val="17365D"/>
                      <w:sz w:val="20"/>
                      <w:szCs w:val="20"/>
                      <w:lang w:eastAsia="en-US"/>
                    </w:rPr>
                  </w:pPr>
                  <w:r w:rsidRPr="00857620">
                    <w:rPr>
                      <w:rFonts w:eastAsia="Times New Roman"/>
                      <w:b/>
                      <w:bCs/>
                      <w:color w:val="17365D"/>
                      <w:sz w:val="20"/>
                      <w:szCs w:val="20"/>
                      <w:lang w:eastAsia="en-US"/>
                    </w:rPr>
                    <w:t>PROPORTION OF STUDENTS MEETING THE MININUM STANDARDS</w:t>
                  </w:r>
                </w:p>
              </w:tc>
            </w:tr>
            <w:tr w:rsidR="00857620" w:rsidRPr="00857620" w:rsidTr="00857620">
              <w:trPr>
                <w:trHeight w:val="445"/>
              </w:trPr>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textAlignment w:val="top"/>
                    <w:rPr>
                      <w:rFonts w:eastAsia="Times New Roman"/>
                      <w:b/>
                      <w:bCs/>
                      <w:color w:val="17365D"/>
                      <w:sz w:val="18"/>
                      <w:szCs w:val="18"/>
                      <w:lang w:eastAsia="en-US"/>
                    </w:rPr>
                  </w:pPr>
                  <w:r w:rsidRPr="00857620">
                    <w:rPr>
                      <w:rFonts w:eastAsia="Times New Roman"/>
                      <w:b/>
                      <w:bCs/>
                      <w:color w:val="17365D"/>
                      <w:sz w:val="18"/>
                      <w:szCs w:val="18"/>
                      <w:lang w:eastAsia="en-US"/>
                    </w:rPr>
                    <w:t>NAPLAN TESTS</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jc w:val="center"/>
                    <w:textAlignment w:val="top"/>
                    <w:rPr>
                      <w:rFonts w:eastAsia="Times New Roman"/>
                      <w:b/>
                      <w:bCs/>
                      <w:color w:val="17365D"/>
                      <w:sz w:val="18"/>
                      <w:szCs w:val="18"/>
                      <w:lang w:eastAsia="en-US"/>
                    </w:rPr>
                  </w:pPr>
                  <w:r w:rsidRPr="00857620">
                    <w:rPr>
                      <w:rFonts w:eastAsia="Times New Roman"/>
                      <w:b/>
                      <w:bCs/>
                      <w:color w:val="17365D"/>
                      <w:sz w:val="18"/>
                      <w:szCs w:val="18"/>
                      <w:lang w:eastAsia="en-US"/>
                    </w:rPr>
                    <w:t>2016</w:t>
                  </w:r>
                  <w:r w:rsidRPr="00857620">
                    <w:rPr>
                      <w:rFonts w:eastAsia="Times New Roman"/>
                      <w:b/>
                      <w:bCs/>
                      <w:color w:val="17365D"/>
                      <w:sz w:val="18"/>
                      <w:szCs w:val="18"/>
                      <w:lang w:eastAsia="en-US"/>
                    </w:rPr>
                    <w:br/>
                  </w:r>
                  <w:r w:rsidRPr="00857620">
                    <w:rPr>
                      <w:rFonts w:eastAsia="Times New Roman"/>
                      <w:b/>
                      <w:bCs/>
                      <w:color w:val="17365D"/>
                      <w:sz w:val="18"/>
                      <w:szCs w:val="18"/>
                      <w:lang w:eastAsia="en-US"/>
                    </w:rPr>
                    <w:br/>
                    <w:t>%</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jc w:val="center"/>
                    <w:textAlignment w:val="top"/>
                    <w:rPr>
                      <w:rFonts w:eastAsia="Times New Roman"/>
                      <w:b/>
                      <w:bCs/>
                      <w:color w:val="17365D"/>
                      <w:sz w:val="18"/>
                      <w:szCs w:val="18"/>
                      <w:lang w:eastAsia="en-US"/>
                    </w:rPr>
                  </w:pPr>
                  <w:r w:rsidRPr="00857620">
                    <w:rPr>
                      <w:rFonts w:eastAsia="Times New Roman"/>
                      <w:b/>
                      <w:bCs/>
                      <w:color w:val="17365D"/>
                      <w:sz w:val="18"/>
                      <w:szCs w:val="18"/>
                      <w:lang w:eastAsia="en-US"/>
                    </w:rPr>
                    <w:t>2017</w:t>
                  </w:r>
                  <w:r w:rsidRPr="00857620">
                    <w:rPr>
                      <w:rFonts w:eastAsia="Times New Roman"/>
                      <w:b/>
                      <w:bCs/>
                      <w:color w:val="17365D"/>
                      <w:sz w:val="18"/>
                      <w:szCs w:val="18"/>
                      <w:lang w:eastAsia="en-US"/>
                    </w:rPr>
                    <w:br/>
                  </w:r>
                  <w:r w:rsidRPr="00857620">
                    <w:rPr>
                      <w:rFonts w:eastAsia="Times New Roman"/>
                      <w:b/>
                      <w:bCs/>
                      <w:color w:val="17365D"/>
                      <w:sz w:val="18"/>
                      <w:szCs w:val="18"/>
                      <w:lang w:eastAsia="en-US"/>
                    </w:rPr>
                    <w:br/>
                    <w:t>%</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jc w:val="center"/>
                    <w:textAlignment w:val="top"/>
                    <w:rPr>
                      <w:rFonts w:eastAsia="Times New Roman"/>
                      <w:b/>
                      <w:bCs/>
                      <w:color w:val="17365D"/>
                      <w:sz w:val="18"/>
                      <w:szCs w:val="18"/>
                      <w:lang w:eastAsia="en-US"/>
                    </w:rPr>
                  </w:pPr>
                  <w:r w:rsidRPr="00857620">
                    <w:rPr>
                      <w:rFonts w:eastAsia="Times New Roman"/>
                      <w:b/>
                      <w:bCs/>
                      <w:color w:val="17365D"/>
                      <w:sz w:val="18"/>
                      <w:szCs w:val="18"/>
                      <w:lang w:eastAsia="en-US"/>
                    </w:rPr>
                    <w:t>2016 - 2017</w:t>
                  </w:r>
                  <w:r w:rsidRPr="00857620">
                    <w:rPr>
                      <w:rFonts w:eastAsia="Times New Roman"/>
                      <w:b/>
                      <w:bCs/>
                      <w:color w:val="17365D"/>
                      <w:sz w:val="18"/>
                      <w:szCs w:val="18"/>
                      <w:lang w:eastAsia="en-US"/>
                    </w:rPr>
                    <w:br/>
                    <w:t>Changes</w:t>
                  </w:r>
                  <w:r w:rsidRPr="00857620">
                    <w:rPr>
                      <w:rFonts w:eastAsia="Times New Roman"/>
                      <w:b/>
                      <w:bCs/>
                      <w:color w:val="17365D"/>
                      <w:sz w:val="18"/>
                      <w:szCs w:val="18"/>
                      <w:lang w:eastAsia="en-US"/>
                    </w:rPr>
                    <w:br/>
                    <w:t>%</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jc w:val="center"/>
                    <w:textAlignment w:val="top"/>
                    <w:rPr>
                      <w:rFonts w:eastAsia="Times New Roman"/>
                      <w:b/>
                      <w:bCs/>
                      <w:color w:val="17365D"/>
                      <w:sz w:val="18"/>
                      <w:szCs w:val="18"/>
                      <w:lang w:eastAsia="en-US"/>
                    </w:rPr>
                  </w:pPr>
                  <w:r w:rsidRPr="00857620">
                    <w:rPr>
                      <w:rFonts w:eastAsia="Times New Roman"/>
                      <w:b/>
                      <w:bCs/>
                      <w:color w:val="17365D"/>
                      <w:sz w:val="18"/>
                      <w:szCs w:val="18"/>
                      <w:lang w:eastAsia="en-US"/>
                    </w:rPr>
                    <w:t>2018</w:t>
                  </w:r>
                  <w:r w:rsidRPr="00857620">
                    <w:rPr>
                      <w:rFonts w:eastAsia="Times New Roman"/>
                      <w:b/>
                      <w:bCs/>
                      <w:color w:val="17365D"/>
                      <w:sz w:val="18"/>
                      <w:szCs w:val="18"/>
                      <w:lang w:eastAsia="en-US"/>
                    </w:rPr>
                    <w:br/>
                  </w:r>
                  <w:r w:rsidRPr="00857620">
                    <w:rPr>
                      <w:rFonts w:eastAsia="Times New Roman"/>
                      <w:b/>
                      <w:bCs/>
                      <w:color w:val="17365D"/>
                      <w:sz w:val="18"/>
                      <w:szCs w:val="18"/>
                      <w:lang w:eastAsia="en-US"/>
                    </w:rPr>
                    <w:br/>
                    <w:t>%</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jc w:val="center"/>
                    <w:textAlignment w:val="top"/>
                    <w:rPr>
                      <w:rFonts w:eastAsia="Times New Roman"/>
                      <w:b/>
                      <w:bCs/>
                      <w:color w:val="17365D"/>
                      <w:sz w:val="18"/>
                      <w:szCs w:val="18"/>
                      <w:lang w:eastAsia="en-US"/>
                    </w:rPr>
                  </w:pPr>
                  <w:r w:rsidRPr="00857620">
                    <w:rPr>
                      <w:rFonts w:eastAsia="Times New Roman"/>
                      <w:b/>
                      <w:bCs/>
                      <w:color w:val="17365D"/>
                      <w:sz w:val="18"/>
                      <w:szCs w:val="18"/>
                      <w:lang w:eastAsia="en-US"/>
                    </w:rPr>
                    <w:t>2017 - 2018</w:t>
                  </w:r>
                  <w:r w:rsidRPr="00857620">
                    <w:rPr>
                      <w:rFonts w:eastAsia="Times New Roman"/>
                      <w:b/>
                      <w:bCs/>
                      <w:color w:val="17365D"/>
                      <w:sz w:val="18"/>
                      <w:szCs w:val="18"/>
                      <w:lang w:eastAsia="en-US"/>
                    </w:rPr>
                    <w:br/>
                    <w:t>Changes</w:t>
                  </w:r>
                  <w:r w:rsidRPr="00857620">
                    <w:rPr>
                      <w:rFonts w:eastAsia="Times New Roman"/>
                      <w:b/>
                      <w:bCs/>
                      <w:color w:val="17365D"/>
                      <w:sz w:val="18"/>
                      <w:szCs w:val="18"/>
                      <w:lang w:eastAsia="en-US"/>
                    </w:rPr>
                    <w:br/>
                    <w:t>%</w:t>
                  </w:r>
                </w:p>
              </w:tc>
            </w:tr>
          </w:tbl>
          <w:p w:rsidR="00857620" w:rsidRPr="00857620" w:rsidRDefault="00857620" w:rsidP="00857620">
            <w:pPr>
              <w:spacing w:before="0" w:after="0" w:line="240" w:lineRule="auto"/>
              <w:rPr>
                <w:rFonts w:eastAsia="Times New Roman"/>
                <w:color w:val="333333"/>
                <w:sz w:val="19"/>
                <w:szCs w:val="19"/>
                <w:lang w:val="en-US" w:eastAsia="en-US"/>
              </w:rPr>
            </w:pPr>
          </w:p>
        </w:tc>
      </w:tr>
      <w:tr w:rsidR="00857620" w:rsidRPr="00857620" w:rsidTr="00857620">
        <w:trPr>
          <w:trHeight w:val="216"/>
        </w:trPr>
        <w:tc>
          <w:tcPr>
            <w:tcW w:w="9280" w:type="dxa"/>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0"/>
                <w:szCs w:val="20"/>
                <w:lang w:eastAsia="en-US"/>
              </w:rPr>
            </w:pPr>
          </w:p>
        </w:tc>
      </w:tr>
    </w:tbl>
    <w:p w:rsidR="00F33972" w:rsidRDefault="00F33972" w:rsidP="00640EFE">
      <w:pPr>
        <w:spacing w:after="1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At Lisieux, we recognise that students learn at different rates, have different strengths, and need support in different areas. </w:t>
      </w:r>
    </w:p>
    <w:p w:rsidR="00F33972" w:rsidRDefault="00F33972" w:rsidP="00640EFE">
      <w:pPr>
        <w:spacing w:after="160"/>
        <w:jc w:val="both"/>
        <w:rPr>
          <w:rFonts w:ascii="Times New Roman" w:hAnsi="Times New Roman" w:cs="Times New Roman"/>
          <w:color w:val="000000"/>
          <w:sz w:val="24"/>
          <w:szCs w:val="24"/>
        </w:rPr>
      </w:pPr>
      <w:r>
        <w:rPr>
          <w:rFonts w:ascii="Times New Roman" w:hAnsi="Times New Roman" w:cs="Times New Roman"/>
          <w:color w:val="000000"/>
          <w:sz w:val="24"/>
          <w:szCs w:val="24"/>
        </w:rPr>
        <w:t>The Learning Diversity Leader works to enable the diversity of skills and talents of all students within the School to be nurtured. Specialist support in the form of differentiation within our mixed ability classes allows us to cater for a diversity of learning needs. Appropriate intervention may include:</w:t>
      </w:r>
    </w:p>
    <w:p w:rsidR="00F33972" w:rsidRDefault="00F33972" w:rsidP="00640EFE">
      <w:pPr>
        <w:spacing w:after="160"/>
        <w:jc w:val="both"/>
        <w:rPr>
          <w:rFonts w:ascii="Times New Roman" w:hAnsi="Times New Roman" w:cs="Times New Roman"/>
          <w:color w:val="000000"/>
          <w:sz w:val="24"/>
          <w:szCs w:val="24"/>
        </w:rPr>
      </w:pPr>
      <w:r>
        <w:rPr>
          <w:rFonts w:ascii="Times New Roman" w:hAnsi="Times New Roman" w:cs="Times New Roman"/>
          <w:color w:val="000000"/>
          <w:sz w:val="24"/>
          <w:szCs w:val="24"/>
        </w:rPr>
        <w:t>• Classroom support.   • Individual and small group intensive support.   • Personal Learning Plans</w:t>
      </w:r>
    </w:p>
    <w:p w:rsidR="00F33972" w:rsidRPr="00C57AF3" w:rsidRDefault="00F33972" w:rsidP="00640EFE">
      <w:pPr>
        <w:spacing w:after="160"/>
        <w:jc w:val="both"/>
        <w:rPr>
          <w:rFonts w:ascii="Times New Roman" w:hAnsi="Times New Roman" w:cs="Times New Roman"/>
          <w:color w:val="000000"/>
          <w:sz w:val="24"/>
          <w:szCs w:val="24"/>
        </w:rPr>
      </w:pPr>
      <w:r>
        <w:rPr>
          <w:rFonts w:ascii="Times New Roman" w:hAnsi="Times New Roman" w:cs="Times New Roman"/>
          <w:color w:val="000000"/>
          <w:sz w:val="24"/>
          <w:szCs w:val="24"/>
        </w:rPr>
        <w:t>• Learning programs used to support literacy and numeracy.</w:t>
      </w:r>
    </w:p>
    <w:p w:rsidR="00A60BD1" w:rsidRPr="00C57AF3" w:rsidRDefault="00A60BD1" w:rsidP="000C3FE9">
      <w:pPr>
        <w:rPr>
          <w:rFonts w:ascii="Times New Roman" w:hAnsi="Times New Roman" w:cs="Times New Roman"/>
          <w:sz w:val="24"/>
          <w:szCs w:val="24"/>
        </w:rPr>
      </w:pPr>
    </w:p>
    <w:p w:rsidR="00F4003E" w:rsidRPr="00C57AF3" w:rsidRDefault="00857620" w:rsidP="00857620">
      <w:pPr>
        <w:jc w:val="center"/>
        <w:rPr>
          <w:rFonts w:ascii="Times New Roman" w:hAnsi="Times New Roman" w:cs="Times New Roman"/>
          <w:sz w:val="24"/>
          <w:szCs w:val="24"/>
        </w:rPr>
      </w:pPr>
      <w:r w:rsidRPr="00C57AF3">
        <w:rPr>
          <w:rFonts w:ascii="Times New Roman" w:hAnsi="Times New Roman" w:cs="Times New Roman"/>
          <w:noProof/>
          <w:sz w:val="24"/>
          <w:szCs w:val="24"/>
          <w:lang w:eastAsia="en-AU"/>
        </w:rPr>
        <w:drawing>
          <wp:inline distT="0" distB="0" distL="0" distR="0" wp14:anchorId="28157CD3" wp14:editId="5B628204">
            <wp:extent cx="2134459" cy="16008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689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171930" cy="1628947"/>
                    </a:xfrm>
                    <a:prstGeom prst="rect">
                      <a:avLst/>
                    </a:prstGeom>
                  </pic:spPr>
                </pic:pic>
              </a:graphicData>
            </a:graphic>
          </wp:inline>
        </w:drawing>
      </w:r>
    </w:p>
    <w:p w:rsidR="000C3FE9" w:rsidRDefault="000C3FE9" w:rsidP="00640EFE">
      <w:pPr>
        <w:jc w:val="center"/>
        <w:rPr>
          <w:rFonts w:ascii="Times New Roman" w:hAnsi="Times New Roman" w:cs="Times New Roman"/>
          <w:sz w:val="24"/>
          <w:szCs w:val="24"/>
        </w:rPr>
      </w:pPr>
    </w:p>
    <w:p w:rsidR="00F33972" w:rsidRPr="00761CB9" w:rsidRDefault="00F33972" w:rsidP="00F33972">
      <w:pPr>
        <w:spacing w:after="160"/>
        <w:jc w:val="both"/>
        <w:rPr>
          <w:rFonts w:ascii="Times New Roman" w:hAnsi="Times New Roman" w:cs="Times New Roman"/>
          <w:color w:val="auto"/>
          <w:spacing w:val="-2"/>
          <w:sz w:val="24"/>
          <w:szCs w:val="24"/>
        </w:rPr>
      </w:pPr>
      <w:r w:rsidRPr="00F33972">
        <w:rPr>
          <w:rFonts w:ascii="Times New Roman" w:hAnsi="Times New Roman" w:cs="Times New Roman"/>
          <w:color w:val="000000"/>
          <w:spacing w:val="-2"/>
          <w:sz w:val="24"/>
          <w:szCs w:val="24"/>
        </w:rPr>
        <w:t xml:space="preserve">Learning at Lisieux is about more than what happens inside the classroom. We are passionate about learning for life.  </w:t>
      </w:r>
      <w:r w:rsidRPr="00761CB9">
        <w:rPr>
          <w:rFonts w:ascii="Times New Roman" w:hAnsi="Times New Roman" w:cs="Times New Roman"/>
          <w:color w:val="auto"/>
          <w:sz w:val="24"/>
          <w:szCs w:val="24"/>
        </w:rPr>
        <w:t>Our co-curricular program is fundamental to enabling students to identify and build upon their strengths, to learn more about themselves and others.</w:t>
      </w:r>
    </w:p>
    <w:p w:rsidR="00F33972" w:rsidRPr="00F33972" w:rsidRDefault="00F33972" w:rsidP="00F33972">
      <w:pPr>
        <w:pStyle w:val="BodyTextIndent"/>
        <w:spacing w:after="160"/>
        <w:ind w:left="0"/>
        <w:rPr>
          <w:rFonts w:ascii="Times New Roman" w:hAnsi="Times New Roman" w:cs="Times New Roman"/>
          <w:sz w:val="24"/>
          <w:szCs w:val="24"/>
          <w:lang w:val="en-GB" w:eastAsia="ja-JP"/>
        </w:rPr>
      </w:pPr>
      <w:r w:rsidRPr="00761CB9">
        <w:rPr>
          <w:rFonts w:ascii="Times New Roman" w:hAnsi="Times New Roman" w:cs="Times New Roman"/>
          <w:color w:val="auto"/>
          <w:sz w:val="24"/>
          <w:szCs w:val="24"/>
          <w:lang w:val="en-GB" w:eastAsia="ja-JP"/>
        </w:rPr>
        <w:t>Students are encouraged to be involved in a wide range of co-curricular opportunities, designed to foster their personal, spiritual, intellectual, social and emotional development. The range of activities offered by our School encourages students to be active members of their school and local community. Such activities provide students with the opportunity to develop new interests, increase their social network, foster teamwork skills and build leadership abilities.</w:t>
      </w:r>
    </w:p>
    <w:p w:rsidR="00F33972" w:rsidRPr="00F33972" w:rsidRDefault="00F33972" w:rsidP="00F33972">
      <w:pPr>
        <w:widowControl w:val="0"/>
        <w:suppressAutoHyphens/>
        <w:autoSpaceDE w:val="0"/>
        <w:autoSpaceDN w:val="0"/>
        <w:adjustRightInd w:val="0"/>
        <w:spacing w:after="160"/>
        <w:jc w:val="both"/>
        <w:textAlignment w:val="center"/>
        <w:rPr>
          <w:rFonts w:ascii="Times New Roman" w:hAnsi="Times New Roman" w:cs="Times New Roman"/>
          <w:color w:val="000000"/>
          <w:spacing w:val="-2"/>
          <w:sz w:val="24"/>
          <w:szCs w:val="24"/>
        </w:rPr>
      </w:pPr>
      <w:r w:rsidRPr="00F33972">
        <w:rPr>
          <w:rFonts w:ascii="Times New Roman" w:hAnsi="Times New Roman" w:cs="Times New Roman"/>
          <w:color w:val="000000"/>
          <w:spacing w:val="-2"/>
          <w:sz w:val="24"/>
          <w:szCs w:val="24"/>
        </w:rPr>
        <w:t>At Lisieux, development of the whole person is encouraged through experiential opportunities that build on students’ concept of their place in the world.  We believe that excursions offer experiences that are not possible within the traditional classroom setting and that such experiences equip students with the skills and values that will promote healthy attitudes and foster a sense of belonging. Excursions can greatly enhance learning by offering new, challenging and practical experiences across all learning areas. They are designed to develop a range of skills and values, including communication, responsibility, leadership, resilience, self -worth and teamwork.</w:t>
      </w:r>
    </w:p>
    <w:p w:rsidR="00F33972" w:rsidRPr="00F33972" w:rsidRDefault="00F33972" w:rsidP="00F33972">
      <w:pPr>
        <w:widowControl w:val="0"/>
        <w:suppressAutoHyphens/>
        <w:autoSpaceDE w:val="0"/>
        <w:autoSpaceDN w:val="0"/>
        <w:adjustRightInd w:val="0"/>
        <w:spacing w:after="160"/>
        <w:jc w:val="both"/>
        <w:textAlignment w:val="center"/>
        <w:rPr>
          <w:rFonts w:ascii="Times New Roman" w:hAnsi="Times New Roman" w:cs="Times New Roman"/>
          <w:color w:val="000000"/>
          <w:spacing w:val="-2"/>
          <w:sz w:val="24"/>
          <w:szCs w:val="24"/>
        </w:rPr>
      </w:pPr>
      <w:r w:rsidRPr="00F33972">
        <w:rPr>
          <w:rFonts w:ascii="Times New Roman" w:hAnsi="Times New Roman" w:cs="Times New Roman"/>
          <w:color w:val="000000"/>
          <w:spacing w:val="-2"/>
          <w:sz w:val="24"/>
          <w:szCs w:val="24"/>
        </w:rPr>
        <w:t>Some of the excursion experiences at Lisieux throughout 2018 included:</w:t>
      </w:r>
    </w:p>
    <w:p w:rsidR="00F33972" w:rsidRPr="00F33972" w:rsidRDefault="00F33972" w:rsidP="00F33972">
      <w:pPr>
        <w:widowControl w:val="0"/>
        <w:suppressAutoHyphens/>
        <w:autoSpaceDE w:val="0"/>
        <w:autoSpaceDN w:val="0"/>
        <w:adjustRightInd w:val="0"/>
        <w:spacing w:after="160"/>
        <w:jc w:val="both"/>
        <w:textAlignment w:val="center"/>
        <w:rPr>
          <w:rFonts w:ascii="Times New Roman" w:hAnsi="Times New Roman" w:cs="Times New Roman"/>
          <w:color w:val="000000"/>
          <w:spacing w:val="-2"/>
          <w:sz w:val="24"/>
          <w:szCs w:val="24"/>
        </w:rPr>
      </w:pPr>
      <w:r w:rsidRPr="00F33972">
        <w:rPr>
          <w:rFonts w:ascii="Times New Roman" w:hAnsi="Times New Roman" w:cs="Times New Roman"/>
          <w:color w:val="000000"/>
          <w:spacing w:val="-2"/>
          <w:sz w:val="24"/>
          <w:szCs w:val="24"/>
        </w:rPr>
        <w:t xml:space="preserve">Whole School Trip to Werribee Zoo and to the Archibald Prize Exhibition at Geelong Gallery; Beach excursions; visit to Narana. Lisieux Prep children had a social excursion with Prep children from St Therese CPS. </w:t>
      </w:r>
    </w:p>
    <w:p w:rsidR="00D92DF5" w:rsidRPr="00C57AF3" w:rsidRDefault="00857620" w:rsidP="00857620">
      <w:pPr>
        <w:pStyle w:val="MAINHEADINGSNEW"/>
        <w:jc w:val="center"/>
        <w:rPr>
          <w:rFonts w:ascii="Times New Roman" w:hAnsi="Times New Roman"/>
        </w:rPr>
      </w:pPr>
      <w:r>
        <w:rPr>
          <w:rFonts w:ascii="Times New Roman" w:hAnsi="Times New Roman"/>
          <w:iCs/>
          <w:noProof/>
          <w:sz w:val="24"/>
          <w:szCs w:val="24"/>
          <w:lang w:eastAsia="en-AU"/>
        </w:rPr>
        <w:drawing>
          <wp:inline distT="0" distB="0" distL="0" distR="0" wp14:anchorId="2E76F61E" wp14:editId="11EB0621">
            <wp:extent cx="3723220" cy="279261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24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8755" cy="2796766"/>
                    </a:xfrm>
                    <a:prstGeom prst="rect">
                      <a:avLst/>
                    </a:prstGeom>
                  </pic:spPr>
                </pic:pic>
              </a:graphicData>
            </a:graphic>
          </wp:inline>
        </w:drawing>
      </w:r>
      <w:r w:rsidR="00D92DF5" w:rsidRPr="00C57AF3">
        <w:rPr>
          <w:rFonts w:ascii="Times New Roman" w:hAnsi="Times New Roman"/>
          <w:iCs/>
          <w:sz w:val="24"/>
          <w:szCs w:val="24"/>
        </w:rPr>
        <w:br w:type="page"/>
      </w:r>
      <w:bookmarkStart w:id="25" w:name="_Toc254862331"/>
      <w:bookmarkStart w:id="26" w:name="_Toc1656245"/>
      <w:r w:rsidR="00D92DF5" w:rsidRPr="00C57AF3">
        <w:rPr>
          <w:rFonts w:ascii="Times New Roman" w:hAnsi="Times New Roman"/>
        </w:rPr>
        <w:t>Student Wellbeing</w:t>
      </w:r>
      <w:bookmarkEnd w:id="25"/>
      <w:bookmarkEnd w:id="26"/>
    </w:p>
    <w:p w:rsidR="00A60BD1" w:rsidRDefault="00A60BD1" w:rsidP="00117EFD">
      <w:pPr>
        <w:pStyle w:val="Heading2"/>
        <w:rPr>
          <w:rFonts w:ascii="Times New Roman" w:hAnsi="Times New Roman"/>
          <w:sz w:val="28"/>
        </w:rPr>
      </w:pPr>
      <w:r w:rsidRPr="00C57AF3">
        <w:rPr>
          <w:rFonts w:ascii="Times New Roman" w:hAnsi="Times New Roman"/>
          <w:sz w:val="28"/>
        </w:rPr>
        <w:t>Goals &amp; Intended Outcomes</w:t>
      </w:r>
    </w:p>
    <w:p w:rsidR="00156F33" w:rsidRPr="00C57AF3" w:rsidRDefault="00156F33" w:rsidP="00156F33">
      <w:pPr>
        <w:rPr>
          <w:rFonts w:ascii="Times New Roman" w:hAnsi="Times New Roman" w:cs="Times New Roman"/>
          <w:b/>
          <w:color w:val="0070C0"/>
          <w:sz w:val="28"/>
          <w:szCs w:val="28"/>
          <w:u w:val="single"/>
        </w:rPr>
      </w:pPr>
      <w:r w:rsidRPr="00C57AF3">
        <w:rPr>
          <w:rFonts w:ascii="Times New Roman" w:hAnsi="Times New Roman" w:cs="Times New Roman"/>
          <w:b/>
          <w:color w:val="0070C0"/>
          <w:sz w:val="28"/>
          <w:szCs w:val="28"/>
          <w:u w:val="single"/>
        </w:rPr>
        <w:t>To develop a community that fosters positive, respectful reciprocal relationships between all of its members.</w:t>
      </w:r>
    </w:p>
    <w:p w:rsidR="00156F33" w:rsidRPr="00C57AF3" w:rsidRDefault="00C57AF3" w:rsidP="00C57AF3">
      <w:pPr>
        <w:ind w:left="165"/>
        <w:rPr>
          <w:rFonts w:ascii="Times New Roman" w:hAnsi="Times New Roman" w:cs="Times New Roman"/>
          <w:color w:val="0070C0"/>
          <w:sz w:val="28"/>
          <w:szCs w:val="28"/>
        </w:rPr>
      </w:pPr>
      <w:r w:rsidRPr="00C57AF3">
        <w:rPr>
          <w:rFonts w:ascii="Times New Roman" w:hAnsi="Times New Roman" w:cs="Times New Roman"/>
          <w:color w:val="0070C0"/>
          <w:sz w:val="28"/>
          <w:szCs w:val="28"/>
        </w:rPr>
        <w:t xml:space="preserve">• </w:t>
      </w:r>
      <w:r w:rsidR="00156F33" w:rsidRPr="00C57AF3">
        <w:rPr>
          <w:rFonts w:ascii="Times New Roman" w:hAnsi="Times New Roman" w:cs="Times New Roman"/>
          <w:color w:val="0070C0"/>
          <w:sz w:val="28"/>
          <w:szCs w:val="28"/>
        </w:rPr>
        <w:t>Meeting structures that encourage input and participation, sharing of ideas and responsibility.</w:t>
      </w:r>
    </w:p>
    <w:p w:rsidR="00156F33" w:rsidRPr="00C57AF3" w:rsidRDefault="00000CA4" w:rsidP="00C57AF3">
      <w:pPr>
        <w:rPr>
          <w:rFonts w:ascii="Times New Roman" w:hAnsi="Times New Roman" w:cs="Times New Roman"/>
          <w:color w:val="0070C0"/>
          <w:sz w:val="28"/>
          <w:szCs w:val="28"/>
        </w:rPr>
      </w:pPr>
      <w:r>
        <w:rPr>
          <w:rFonts w:ascii="Times New Roman" w:hAnsi="Times New Roman" w:cs="Times New Roman"/>
          <w:color w:val="0070C0"/>
          <w:sz w:val="28"/>
          <w:szCs w:val="28"/>
        </w:rPr>
        <w:t xml:space="preserve">  </w:t>
      </w:r>
      <w:r w:rsidR="00C57AF3" w:rsidRPr="00C57AF3">
        <w:rPr>
          <w:rFonts w:ascii="Times New Roman" w:hAnsi="Times New Roman" w:cs="Times New Roman"/>
          <w:color w:val="0070C0"/>
          <w:sz w:val="28"/>
          <w:szCs w:val="28"/>
        </w:rPr>
        <w:t xml:space="preserve">• </w:t>
      </w:r>
      <w:r w:rsidR="00156F33" w:rsidRPr="00C57AF3">
        <w:rPr>
          <w:rFonts w:ascii="Times New Roman" w:hAnsi="Times New Roman" w:cs="Times New Roman"/>
          <w:color w:val="0070C0"/>
          <w:sz w:val="28"/>
          <w:szCs w:val="28"/>
        </w:rPr>
        <w:t>Structures to enhance collegiality as a means of professional learning.</w:t>
      </w:r>
    </w:p>
    <w:p w:rsidR="00C57AF3" w:rsidRPr="00C57AF3" w:rsidRDefault="00C57AF3" w:rsidP="00C57AF3">
      <w:pPr>
        <w:ind w:left="165"/>
        <w:rPr>
          <w:rFonts w:ascii="Times New Roman" w:hAnsi="Times New Roman" w:cs="Times New Roman"/>
          <w:color w:val="0070C0"/>
          <w:sz w:val="28"/>
          <w:szCs w:val="28"/>
        </w:rPr>
      </w:pPr>
      <w:r w:rsidRPr="00C57AF3">
        <w:rPr>
          <w:rFonts w:ascii="Times New Roman" w:hAnsi="Times New Roman" w:cs="Times New Roman"/>
          <w:color w:val="0070C0"/>
          <w:sz w:val="28"/>
          <w:szCs w:val="28"/>
        </w:rPr>
        <w:t xml:space="preserve">• </w:t>
      </w:r>
      <w:r w:rsidR="00156F33" w:rsidRPr="00C57AF3">
        <w:rPr>
          <w:rFonts w:ascii="Times New Roman" w:hAnsi="Times New Roman" w:cs="Times New Roman"/>
          <w:color w:val="0070C0"/>
          <w:sz w:val="28"/>
          <w:szCs w:val="28"/>
        </w:rPr>
        <w:t>Formally introduce and train all staff in Restorative Practice Framework, so that this is uniformly adopted as a means to manage conflict.</w:t>
      </w:r>
    </w:p>
    <w:p w:rsidR="00C57AF3" w:rsidRPr="00C57AF3" w:rsidRDefault="00C57AF3" w:rsidP="00C57AF3">
      <w:pPr>
        <w:ind w:left="165"/>
        <w:rPr>
          <w:rFonts w:ascii="Times New Roman" w:hAnsi="Times New Roman" w:cs="Times New Roman"/>
          <w:color w:val="0070C0"/>
          <w:sz w:val="28"/>
          <w:szCs w:val="28"/>
        </w:rPr>
      </w:pPr>
      <w:r w:rsidRPr="00C57AF3">
        <w:rPr>
          <w:rFonts w:ascii="Times New Roman" w:hAnsi="Times New Roman" w:cs="Times New Roman"/>
          <w:color w:val="0070C0"/>
          <w:sz w:val="28"/>
          <w:szCs w:val="28"/>
        </w:rPr>
        <w:t xml:space="preserve">• </w:t>
      </w:r>
      <w:r w:rsidR="00156F33" w:rsidRPr="00C57AF3">
        <w:rPr>
          <w:rFonts w:ascii="Times New Roman" w:hAnsi="Times New Roman" w:cs="Times New Roman"/>
          <w:color w:val="0070C0"/>
          <w:sz w:val="28"/>
          <w:szCs w:val="28"/>
        </w:rPr>
        <w:t>Develop programs and opportunities to foster caring and respectful relationships, the identification of individual character strengths, and skills such as resilience in all students.</w:t>
      </w:r>
    </w:p>
    <w:p w:rsidR="00156F33" w:rsidRPr="00C57AF3" w:rsidRDefault="00C57AF3" w:rsidP="00C57AF3">
      <w:pPr>
        <w:ind w:left="165"/>
        <w:rPr>
          <w:rFonts w:ascii="Times New Roman" w:hAnsi="Times New Roman" w:cs="Times New Roman"/>
          <w:color w:val="0070C0"/>
          <w:sz w:val="28"/>
          <w:szCs w:val="28"/>
        </w:rPr>
      </w:pPr>
      <w:r w:rsidRPr="00C57AF3">
        <w:rPr>
          <w:rFonts w:ascii="Times New Roman" w:hAnsi="Times New Roman" w:cs="Times New Roman"/>
          <w:color w:val="0070C0"/>
          <w:sz w:val="28"/>
          <w:szCs w:val="28"/>
        </w:rPr>
        <w:t xml:space="preserve">• </w:t>
      </w:r>
      <w:r w:rsidR="00156F33" w:rsidRPr="00C57AF3">
        <w:rPr>
          <w:rFonts w:ascii="Times New Roman" w:hAnsi="Times New Roman" w:cs="Times New Roman"/>
          <w:color w:val="0070C0"/>
          <w:sz w:val="28"/>
          <w:szCs w:val="28"/>
        </w:rPr>
        <w:t>Maintain profile as a school dedicated to Positive Education and continue resourcing and education in this area.</w:t>
      </w:r>
    </w:p>
    <w:p w:rsidR="00156F33" w:rsidRPr="00C57AF3" w:rsidRDefault="00156F33" w:rsidP="00156F33">
      <w:pPr>
        <w:pStyle w:val="ListParagraph"/>
        <w:spacing w:before="0" w:after="0" w:line="240" w:lineRule="auto"/>
        <w:ind w:left="449"/>
        <w:rPr>
          <w:rFonts w:ascii="Times New Roman" w:hAnsi="Times New Roman" w:cs="Times New Roman"/>
          <w:color w:val="0070C0"/>
          <w:sz w:val="28"/>
          <w:szCs w:val="28"/>
        </w:rPr>
      </w:pPr>
    </w:p>
    <w:p w:rsidR="00156F33" w:rsidRPr="00C57AF3" w:rsidRDefault="00000CA4" w:rsidP="00C57AF3">
      <w:pPr>
        <w:spacing w:before="0" w:after="0" w:line="240" w:lineRule="auto"/>
        <w:rPr>
          <w:rFonts w:ascii="Times New Roman" w:hAnsi="Times New Roman" w:cs="Times New Roman"/>
          <w:color w:val="0070C0"/>
          <w:sz w:val="28"/>
          <w:szCs w:val="28"/>
        </w:rPr>
      </w:pPr>
      <w:r>
        <w:rPr>
          <w:rFonts w:ascii="Times New Roman" w:hAnsi="Times New Roman" w:cs="Times New Roman"/>
          <w:color w:val="0070C0"/>
          <w:sz w:val="28"/>
          <w:szCs w:val="28"/>
        </w:rPr>
        <w:t xml:space="preserve">   </w:t>
      </w:r>
      <w:r w:rsidR="00C57AF3" w:rsidRPr="00C57AF3">
        <w:rPr>
          <w:rFonts w:ascii="Times New Roman" w:hAnsi="Times New Roman" w:cs="Times New Roman"/>
          <w:color w:val="0070C0"/>
          <w:sz w:val="28"/>
          <w:szCs w:val="28"/>
        </w:rPr>
        <w:t xml:space="preserve">• </w:t>
      </w:r>
      <w:r w:rsidR="00156F33" w:rsidRPr="00C57AF3">
        <w:rPr>
          <w:rFonts w:ascii="Times New Roman" w:hAnsi="Times New Roman" w:cs="Times New Roman"/>
          <w:color w:val="0070C0"/>
          <w:sz w:val="28"/>
          <w:szCs w:val="28"/>
        </w:rPr>
        <w:t>Engage in ongoing partnership as a Visible Wellbeing school.</w:t>
      </w:r>
    </w:p>
    <w:p w:rsidR="00156F33" w:rsidRPr="00C57AF3" w:rsidRDefault="00156F33" w:rsidP="00156F33">
      <w:pPr>
        <w:rPr>
          <w:rFonts w:ascii="Times New Roman" w:hAnsi="Times New Roman" w:cs="Times New Roman"/>
          <w:color w:val="000000" w:themeColor="text1"/>
          <w:sz w:val="24"/>
          <w:szCs w:val="24"/>
        </w:rPr>
      </w:pPr>
    </w:p>
    <w:p w:rsidR="000D7A1E" w:rsidRPr="00C57AF3" w:rsidRDefault="000D7A1E" w:rsidP="000D7A1E">
      <w:pPr>
        <w:pStyle w:val="BodyNoIndent"/>
        <w:spacing w:after="160" w:line="276" w:lineRule="auto"/>
        <w:ind w:firstLine="0"/>
        <w:jc w:val="both"/>
        <w:rPr>
          <w:rFonts w:ascii="Times New Roman" w:hAnsi="Times New Roman" w:cs="Times New Roman"/>
          <w:sz w:val="24"/>
          <w:szCs w:val="24"/>
        </w:rPr>
      </w:pPr>
      <w:r w:rsidRPr="00C57AF3">
        <w:rPr>
          <w:rFonts w:ascii="Times New Roman" w:hAnsi="Times New Roman" w:cs="Times New Roman"/>
          <w:sz w:val="24"/>
          <w:szCs w:val="24"/>
        </w:rPr>
        <w:t>At Lisieux, the provision of pastoral care is of the utmost importance. We respect the dignity of each student and strive to nurture each individual, recognising that if young people feel a sense of attachment and belonging at school, their overall wellbeing will be improved, and with it their chances of academic success. The development of quality relationships amongst students, and between students and teachers, is essential in building a nurturing social environment.</w:t>
      </w:r>
    </w:p>
    <w:p w:rsidR="000D7A1E" w:rsidRPr="00C57AF3" w:rsidRDefault="000D7A1E" w:rsidP="000D7A1E">
      <w:pPr>
        <w:pStyle w:val="BodyNoIndent"/>
        <w:spacing w:after="160" w:line="276" w:lineRule="auto"/>
        <w:ind w:firstLine="0"/>
        <w:jc w:val="both"/>
        <w:rPr>
          <w:rFonts w:ascii="Times New Roman" w:hAnsi="Times New Roman" w:cs="Times New Roman"/>
          <w:sz w:val="24"/>
          <w:szCs w:val="24"/>
        </w:rPr>
      </w:pPr>
      <w:r w:rsidRPr="00C57AF3">
        <w:rPr>
          <w:rFonts w:ascii="Times New Roman" w:hAnsi="Times New Roman" w:cs="Times New Roman"/>
          <w:sz w:val="24"/>
          <w:szCs w:val="24"/>
        </w:rPr>
        <w:t>Within the School, pastoral care is organised within and around the Class group and the whole school group. Educators have a vital role in getting to know each individual in their care, fostering a sense of belonging and connectedness, encouraging positive behaviours and being alert to difficulties that the students in their care may be experiencing. The Class teacher is that person ‘at the coal face’ so often most closely connected to the daily life of the student and their role in the life of our students cannot be underestimated. The maxim that ‘every teacher is a teacher of pastoral care’ is certainly true of the staff at Lisieux. From the incidental conversations which occur as students arrive to class each morning to the way that staff provide clear but safe boundaries for student behaviour, the School strives to reinforce the message that each member of the learning community is accepted and valued for the gifts that they bring.</w:t>
      </w:r>
    </w:p>
    <w:p w:rsidR="000D7A1E" w:rsidRPr="00C57AF3" w:rsidRDefault="000D7A1E" w:rsidP="000D7A1E">
      <w:pPr>
        <w:pStyle w:val="BodyNoIndent"/>
        <w:spacing w:after="160" w:line="276" w:lineRule="auto"/>
        <w:ind w:firstLine="0"/>
        <w:jc w:val="both"/>
        <w:rPr>
          <w:rFonts w:ascii="Times New Roman" w:hAnsi="Times New Roman" w:cs="Times New Roman"/>
          <w:sz w:val="24"/>
          <w:szCs w:val="24"/>
        </w:rPr>
      </w:pPr>
      <w:r w:rsidRPr="00C57AF3">
        <w:rPr>
          <w:rFonts w:ascii="Times New Roman" w:hAnsi="Times New Roman" w:cs="Times New Roman"/>
          <w:sz w:val="24"/>
          <w:szCs w:val="24"/>
        </w:rPr>
        <w:t>The development of the whole person is the fundamental focus of behaviour management practices at Lisieux. Every student is encouraged to grow spiritually, intellectually, emotionally and socially. Self-management, the acceptance of personal and group rights and responsibilities, and the maintenance of effective behaviour management practices and procedures underpin behaviour management at the School.</w:t>
      </w:r>
    </w:p>
    <w:p w:rsidR="000D7A1E" w:rsidRPr="00C57AF3" w:rsidRDefault="000D7A1E" w:rsidP="000D7A1E">
      <w:pPr>
        <w:pStyle w:val="BodyNoIndent"/>
        <w:spacing w:after="160" w:line="276" w:lineRule="auto"/>
        <w:ind w:firstLine="0"/>
        <w:jc w:val="both"/>
        <w:rPr>
          <w:rFonts w:ascii="Times New Roman" w:hAnsi="Times New Roman" w:cs="Times New Roman"/>
          <w:color w:val="1F497D"/>
          <w:sz w:val="24"/>
          <w:szCs w:val="24"/>
        </w:rPr>
      </w:pPr>
      <w:r w:rsidRPr="00C57AF3">
        <w:rPr>
          <w:rFonts w:ascii="Times New Roman" w:hAnsi="Times New Roman" w:cs="Times New Roman"/>
          <w:sz w:val="24"/>
          <w:szCs w:val="24"/>
        </w:rPr>
        <w:t xml:space="preserve">A House system operates with all students are assigned to a particular House: Bundjil; Parrwang; Kunuwarra and Gherang. The House system also helps to build a sense of community and connectedness. </w:t>
      </w:r>
    </w:p>
    <w:p w:rsidR="00A60BD1" w:rsidRPr="00C57AF3" w:rsidRDefault="00A60BD1" w:rsidP="00117EFD">
      <w:pPr>
        <w:pStyle w:val="Heading2"/>
        <w:rPr>
          <w:rFonts w:ascii="Times New Roman" w:hAnsi="Times New Roman"/>
          <w:szCs w:val="24"/>
        </w:rPr>
      </w:pPr>
      <w:r w:rsidRPr="00C57AF3">
        <w:rPr>
          <w:rFonts w:ascii="Times New Roman" w:hAnsi="Times New Roman"/>
          <w:szCs w:val="24"/>
        </w:rPr>
        <w:t>Achievements</w:t>
      </w:r>
    </w:p>
    <w:p w:rsidR="00640EFE" w:rsidRPr="00C57AF3" w:rsidRDefault="000D7A1E" w:rsidP="000D7A1E">
      <w:pPr>
        <w:pStyle w:val="BodyNoIndent"/>
        <w:spacing w:after="160" w:line="276" w:lineRule="auto"/>
        <w:ind w:firstLine="0"/>
        <w:jc w:val="both"/>
        <w:rPr>
          <w:rFonts w:ascii="Times New Roman" w:hAnsi="Times New Roman" w:cs="Times New Roman"/>
          <w:sz w:val="24"/>
          <w:szCs w:val="24"/>
        </w:rPr>
      </w:pPr>
      <w:r w:rsidRPr="00C57AF3">
        <w:rPr>
          <w:rFonts w:ascii="Times New Roman" w:hAnsi="Times New Roman" w:cs="Times New Roman"/>
          <w:sz w:val="24"/>
          <w:szCs w:val="24"/>
        </w:rPr>
        <w:t>As a foundation school, Lisieux embraced Positive Education as a holistic approach to wellbeing, inspired by the work of Martin Seligman. In simple terms, this is the pursuit of and personal growth in positive emotions, positive relationships, positive engagement, meaning and accomplishment and health. Professional learning was offered to staff in positive psychology, facilitated by Visible Wellbeing, an organisation developed by Professor Lea Waters.  Classes from Prep</w:t>
      </w:r>
      <w:r w:rsidR="00C57AF3" w:rsidRPr="00C57AF3">
        <w:rPr>
          <w:rFonts w:ascii="Times New Roman" w:hAnsi="Times New Roman" w:cs="Times New Roman"/>
          <w:sz w:val="24"/>
          <w:szCs w:val="24"/>
        </w:rPr>
        <w:t xml:space="preserve"> </w:t>
      </w:r>
      <w:r w:rsidRPr="00C57AF3">
        <w:rPr>
          <w:rFonts w:ascii="Times New Roman" w:hAnsi="Times New Roman" w:cs="Times New Roman"/>
          <w:sz w:val="24"/>
          <w:szCs w:val="24"/>
        </w:rPr>
        <w:t>- Year 3 explored a range of gratitude practices, mindfulness activities and meditation practices, and were encouraged to recognise character strengths in both themselves and others.</w:t>
      </w:r>
    </w:p>
    <w:p w:rsidR="00156F33" w:rsidRPr="00C57AF3" w:rsidRDefault="00156F33" w:rsidP="000D7A1E">
      <w:pPr>
        <w:pStyle w:val="BodyNoIndent"/>
        <w:spacing w:after="160" w:line="276" w:lineRule="auto"/>
        <w:ind w:firstLine="0"/>
        <w:jc w:val="both"/>
        <w:rPr>
          <w:rFonts w:ascii="Times New Roman" w:hAnsi="Times New Roman" w:cs="Times New Roman"/>
          <w:b/>
          <w:color w:val="000000" w:themeColor="text1"/>
          <w:sz w:val="24"/>
          <w:szCs w:val="24"/>
        </w:rPr>
      </w:pPr>
    </w:p>
    <w:p w:rsidR="00156F33" w:rsidRPr="00C57AF3" w:rsidRDefault="00156F33" w:rsidP="000D7A1E">
      <w:pPr>
        <w:pStyle w:val="BodyNoIndent"/>
        <w:spacing w:after="160" w:line="276" w:lineRule="auto"/>
        <w:ind w:firstLine="0"/>
        <w:jc w:val="both"/>
        <w:rPr>
          <w:rFonts w:ascii="Times New Roman" w:hAnsi="Times New Roman" w:cs="Times New Roman"/>
          <w:b/>
          <w:color w:val="000000" w:themeColor="text1"/>
          <w:sz w:val="24"/>
          <w:szCs w:val="24"/>
        </w:rPr>
      </w:pPr>
    </w:p>
    <w:p w:rsidR="00156F33" w:rsidRDefault="001F3784" w:rsidP="001F3784">
      <w:pPr>
        <w:pStyle w:val="BodyNoIndent"/>
        <w:spacing w:after="160" w:line="276" w:lineRule="auto"/>
        <w:ind w:firstLine="0"/>
        <w:jc w:val="center"/>
        <w:rPr>
          <w:rFonts w:ascii="Times New Roman" w:hAnsi="Times New Roman" w:cs="Times New Roman"/>
          <w:b/>
          <w:color w:val="000000" w:themeColor="text1"/>
          <w:sz w:val="24"/>
          <w:szCs w:val="24"/>
        </w:rPr>
      </w:pPr>
      <w:r w:rsidRPr="00C57AF3">
        <w:rPr>
          <w:rFonts w:ascii="Times New Roman" w:hAnsi="Times New Roman" w:cs="Times New Roman"/>
          <w:b/>
          <w:noProof/>
          <w:color w:val="000000" w:themeColor="text1"/>
          <w:sz w:val="24"/>
          <w:szCs w:val="24"/>
          <w:lang w:val="en-AU" w:eastAsia="en-AU"/>
        </w:rPr>
        <w:drawing>
          <wp:inline distT="0" distB="0" distL="0" distR="0" wp14:anchorId="3CAD56D0" wp14:editId="1E4EFBD6">
            <wp:extent cx="3417141" cy="288917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17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5503" cy="2904699"/>
                    </a:xfrm>
                    <a:prstGeom prst="rect">
                      <a:avLst/>
                    </a:prstGeom>
                  </pic:spPr>
                </pic:pic>
              </a:graphicData>
            </a:graphic>
          </wp:inline>
        </w:drawing>
      </w:r>
    </w:p>
    <w:p w:rsidR="00F33972" w:rsidRDefault="00F33972" w:rsidP="00F33972">
      <w:pPr>
        <w:pStyle w:val="BodyTextIndent"/>
        <w:spacing w:after="160"/>
        <w:ind w:left="0"/>
        <w:rPr>
          <w:rFonts w:asciiTheme="minorHAnsi" w:hAnsiTheme="minorHAnsi"/>
          <w:b/>
          <w:color w:val="000000"/>
          <w:spacing w:val="-2"/>
          <w:sz w:val="28"/>
          <w:lang w:val="en-GB" w:eastAsia="ja-JP"/>
        </w:rPr>
      </w:pPr>
    </w:p>
    <w:p w:rsidR="00F33972" w:rsidRDefault="00F33972" w:rsidP="00F33972">
      <w:pPr>
        <w:pStyle w:val="BodyTextIndent"/>
        <w:spacing w:after="160"/>
        <w:ind w:left="0"/>
        <w:rPr>
          <w:rFonts w:asciiTheme="minorHAnsi" w:hAnsiTheme="minorHAnsi"/>
          <w:b/>
          <w:color w:val="000000"/>
          <w:spacing w:val="-2"/>
          <w:sz w:val="28"/>
          <w:lang w:val="en-GB" w:eastAsia="ja-JP"/>
        </w:rPr>
      </w:pPr>
    </w:p>
    <w:p w:rsidR="00857620" w:rsidRDefault="00857620" w:rsidP="00F33972">
      <w:pPr>
        <w:pStyle w:val="BodyTextIndent"/>
        <w:spacing w:after="160"/>
        <w:ind w:left="0"/>
        <w:rPr>
          <w:rFonts w:ascii="Times New Roman" w:hAnsi="Times New Roman" w:cs="Times New Roman"/>
          <w:b/>
          <w:color w:val="009999"/>
          <w:spacing w:val="-2"/>
          <w:sz w:val="24"/>
          <w:szCs w:val="24"/>
          <w:lang w:val="en-GB" w:eastAsia="ja-JP"/>
        </w:rPr>
      </w:pPr>
    </w:p>
    <w:p w:rsidR="00F33972" w:rsidRPr="00000CA4" w:rsidRDefault="00F33972" w:rsidP="00F33972">
      <w:pPr>
        <w:pStyle w:val="BodyTextIndent"/>
        <w:spacing w:after="160"/>
        <w:ind w:left="0"/>
        <w:rPr>
          <w:rFonts w:ascii="Times New Roman" w:hAnsi="Times New Roman" w:cs="Times New Roman"/>
          <w:b/>
          <w:color w:val="009999"/>
          <w:spacing w:val="-2"/>
          <w:sz w:val="24"/>
          <w:szCs w:val="24"/>
          <w:lang w:val="en-GB" w:eastAsia="ja-JP"/>
        </w:rPr>
      </w:pPr>
      <w:r w:rsidRPr="00000CA4">
        <w:rPr>
          <w:rFonts w:ascii="Times New Roman" w:hAnsi="Times New Roman" w:cs="Times New Roman"/>
          <w:b/>
          <w:color w:val="009999"/>
          <w:spacing w:val="-2"/>
          <w:sz w:val="24"/>
          <w:szCs w:val="24"/>
          <w:lang w:val="en-GB" w:eastAsia="ja-JP"/>
        </w:rPr>
        <w:t>Building Whole School Community</w:t>
      </w:r>
    </w:p>
    <w:p w:rsidR="00F33972" w:rsidRPr="00F33972" w:rsidRDefault="00F33972" w:rsidP="00F33972">
      <w:pPr>
        <w:pStyle w:val="BodyTextIndent"/>
        <w:spacing w:after="160"/>
        <w:ind w:left="0"/>
        <w:rPr>
          <w:rFonts w:ascii="Times New Roman" w:hAnsi="Times New Roman" w:cs="Times New Roman"/>
          <w:color w:val="000000"/>
          <w:spacing w:val="-2"/>
          <w:sz w:val="24"/>
          <w:szCs w:val="24"/>
          <w:lang w:val="en-GB" w:eastAsia="ja-JP"/>
        </w:rPr>
      </w:pPr>
      <w:r w:rsidRPr="00F33972">
        <w:rPr>
          <w:rFonts w:ascii="Times New Roman" w:hAnsi="Times New Roman" w:cs="Times New Roman"/>
          <w:color w:val="000000"/>
          <w:spacing w:val="-2"/>
          <w:sz w:val="24"/>
          <w:szCs w:val="24"/>
          <w:lang w:val="en-GB" w:eastAsia="ja-JP"/>
        </w:rPr>
        <w:t xml:space="preserve">At Lisieux, we celebrate community in many ways.  In 2018, we held a whole school Art Show which was a great success, a showcase of work across the Arts. Artworks and 3D creations by students from all levels were displayed and local artists and volunteers shared work, some of which was available for silent auction. A range of musical performances engaged the audience of students, staff and family members throughout the 3-day show. </w:t>
      </w:r>
    </w:p>
    <w:p w:rsidR="00F33972" w:rsidRPr="00F33972" w:rsidRDefault="00F33972" w:rsidP="00F33972">
      <w:pPr>
        <w:pStyle w:val="BodyTextIndent"/>
        <w:spacing w:after="160"/>
        <w:ind w:left="0"/>
        <w:rPr>
          <w:rFonts w:ascii="Times New Roman" w:hAnsi="Times New Roman" w:cs="Times New Roman"/>
          <w:color w:val="000000"/>
          <w:spacing w:val="-2"/>
          <w:sz w:val="24"/>
          <w:szCs w:val="24"/>
          <w:lang w:val="en-GB" w:eastAsia="ja-JP"/>
        </w:rPr>
      </w:pPr>
      <w:r w:rsidRPr="00F33972">
        <w:rPr>
          <w:rFonts w:ascii="Times New Roman" w:hAnsi="Times New Roman" w:cs="Times New Roman"/>
          <w:color w:val="000000"/>
          <w:spacing w:val="-2"/>
          <w:sz w:val="24"/>
          <w:szCs w:val="24"/>
          <w:lang w:val="en-GB" w:eastAsia="ja-JP"/>
        </w:rPr>
        <w:t xml:space="preserve">In November, we celebrated our inaugural Sports Carnival Day, held at the local Torquay oval. Students from all levels participated with energy and enthusiasm, with </w:t>
      </w:r>
      <w:r w:rsidRPr="005119EF">
        <w:rPr>
          <w:rFonts w:ascii="Times New Roman" w:hAnsi="Times New Roman" w:cs="Times New Roman"/>
          <w:color w:val="000000"/>
          <w:spacing w:val="-2"/>
          <w:sz w:val="24"/>
          <w:szCs w:val="24"/>
          <w:lang w:val="en-GB" w:eastAsia="ja-JP"/>
        </w:rPr>
        <w:t>Parrwang</w:t>
      </w:r>
      <w:r w:rsidRPr="00F33972">
        <w:rPr>
          <w:rFonts w:ascii="Times New Roman" w:hAnsi="Times New Roman" w:cs="Times New Roman"/>
          <w:color w:val="000000"/>
          <w:spacing w:val="-2"/>
          <w:sz w:val="24"/>
          <w:szCs w:val="24"/>
          <w:lang w:val="en-GB" w:eastAsia="ja-JP"/>
        </w:rPr>
        <w:t xml:space="preserve"> House enjoying the overall win on the day.</w:t>
      </w:r>
    </w:p>
    <w:p w:rsidR="00F33972" w:rsidRPr="00F33972" w:rsidRDefault="00F33972" w:rsidP="00F33972">
      <w:pPr>
        <w:pStyle w:val="BodyTextIndent"/>
        <w:spacing w:after="160"/>
        <w:ind w:left="0"/>
        <w:rPr>
          <w:rFonts w:ascii="Times New Roman" w:hAnsi="Times New Roman" w:cs="Times New Roman"/>
          <w:color w:val="000000"/>
          <w:spacing w:val="-2"/>
          <w:sz w:val="24"/>
          <w:szCs w:val="24"/>
          <w:lang w:val="en-GB" w:eastAsia="ja-JP"/>
        </w:rPr>
      </w:pPr>
      <w:r w:rsidRPr="00F33972">
        <w:rPr>
          <w:rFonts w:ascii="Times New Roman" w:hAnsi="Times New Roman" w:cs="Times New Roman"/>
          <w:color w:val="000000"/>
          <w:spacing w:val="-2"/>
          <w:sz w:val="24"/>
          <w:szCs w:val="24"/>
          <w:lang w:val="en-GB" w:eastAsia="ja-JP"/>
        </w:rPr>
        <w:t xml:space="preserve">Nurturing community involves working in partnership with families and these partnerships are an important aspect of School life. Early in the year, in February, our Family Picnic took place, a social evening with great levels of participation. We celebrated the role of mothers at our “Mums’ High Tea” focused on acknowledging and celebrating the incredible role of mothers in our community, and this focus extended to step mums, grandmas, aunts and other significant role models.  Just prior to Fathers’ Day, we hosted our “Dads’ Breakfast” with a large number of fathers, grandpas or special male role models coming along to share breakfast with their son, daughter or grandchild. </w:t>
      </w:r>
    </w:p>
    <w:p w:rsidR="00F33972" w:rsidRPr="00F33972" w:rsidRDefault="00F33972" w:rsidP="00F33972">
      <w:pPr>
        <w:pStyle w:val="BodyTextIndent"/>
        <w:spacing w:after="160"/>
        <w:ind w:left="0"/>
        <w:rPr>
          <w:rFonts w:ascii="Times New Roman" w:hAnsi="Times New Roman" w:cs="Times New Roman"/>
          <w:color w:val="000000"/>
          <w:spacing w:val="-2"/>
          <w:sz w:val="24"/>
          <w:szCs w:val="24"/>
          <w:lang w:val="en-GB" w:eastAsia="ja-JP"/>
        </w:rPr>
      </w:pPr>
      <w:r w:rsidRPr="00F33972">
        <w:rPr>
          <w:rFonts w:ascii="Times New Roman" w:hAnsi="Times New Roman" w:cs="Times New Roman"/>
          <w:color w:val="000000"/>
          <w:spacing w:val="-2"/>
          <w:sz w:val="24"/>
          <w:szCs w:val="24"/>
          <w:lang w:val="en-GB" w:eastAsia="ja-JP"/>
        </w:rPr>
        <w:t>Lisieux also supports and encourages the role of parents through invitation to celebrations such as the Commissioning Mass; Information evenings; social celebrations such as Winery Tour and Dads’ Night; volunteer support with the reading program; and, membership on the School Advisory Council Board and other committees such as the Parents and Friends.</w:t>
      </w:r>
    </w:p>
    <w:p w:rsidR="00F33972" w:rsidRPr="00F33972" w:rsidRDefault="00F33972" w:rsidP="00F33972">
      <w:pPr>
        <w:pStyle w:val="Pa3"/>
        <w:spacing w:after="160" w:line="276" w:lineRule="auto"/>
        <w:jc w:val="both"/>
        <w:rPr>
          <w:rFonts w:ascii="Times New Roman" w:hAnsi="Times New Roman" w:cs="Times New Roman"/>
          <w:color w:val="000000"/>
        </w:rPr>
      </w:pPr>
      <w:r w:rsidRPr="00F33972">
        <w:rPr>
          <w:rFonts w:ascii="Times New Roman" w:hAnsi="Times New Roman" w:cs="Times New Roman"/>
          <w:color w:val="000000"/>
        </w:rPr>
        <w:t>We value our partnership with parents and learning conferences with the Class teacher provided an opportunity to understand each student better. We recognise the Class teacher and their daily interaction with students as a significant point of contact for parents.</w:t>
      </w:r>
    </w:p>
    <w:p w:rsidR="00F33972" w:rsidRPr="00C57AF3" w:rsidRDefault="00F33972" w:rsidP="00F33972">
      <w:pPr>
        <w:pStyle w:val="BodyNoIndent"/>
        <w:spacing w:after="160" w:line="276" w:lineRule="auto"/>
        <w:ind w:firstLine="0"/>
        <w:rPr>
          <w:rFonts w:ascii="Times New Roman" w:hAnsi="Times New Roman" w:cs="Times New Roman"/>
          <w:b/>
          <w:color w:val="000000" w:themeColor="text1"/>
          <w:sz w:val="24"/>
          <w:szCs w:val="24"/>
        </w:rPr>
      </w:pPr>
    </w:p>
    <w:p w:rsidR="00156F33" w:rsidRDefault="00857620" w:rsidP="00857620">
      <w:pPr>
        <w:pStyle w:val="BodyNoIndent"/>
        <w:spacing w:after="160" w:line="276" w:lineRule="auto"/>
        <w:ind w:firstLine="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AU" w:eastAsia="en-AU"/>
        </w:rPr>
        <w:drawing>
          <wp:inline distT="0" distB="0" distL="0" distR="0" wp14:anchorId="2437E129" wp14:editId="1D813B5C">
            <wp:extent cx="3849733" cy="28875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04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53690" cy="2890474"/>
                    </a:xfrm>
                    <a:prstGeom prst="rect">
                      <a:avLst/>
                    </a:prstGeom>
                  </pic:spPr>
                </pic:pic>
              </a:graphicData>
            </a:graphic>
          </wp:inline>
        </w:drawing>
      </w:r>
    </w:p>
    <w:p w:rsidR="000D7A1E" w:rsidRPr="00000CA4" w:rsidRDefault="000D7A1E" w:rsidP="000D7A1E">
      <w:pPr>
        <w:pStyle w:val="BodyNoIndent"/>
        <w:spacing w:after="160" w:line="276" w:lineRule="auto"/>
        <w:ind w:firstLine="0"/>
        <w:jc w:val="both"/>
        <w:rPr>
          <w:rFonts w:ascii="Times New Roman" w:hAnsi="Times New Roman" w:cs="Times New Roman"/>
          <w:b/>
          <w:color w:val="009999"/>
          <w:sz w:val="24"/>
          <w:szCs w:val="24"/>
        </w:rPr>
      </w:pPr>
      <w:r w:rsidRPr="00000CA4">
        <w:rPr>
          <w:rFonts w:ascii="Times New Roman" w:hAnsi="Times New Roman" w:cs="Times New Roman"/>
          <w:b/>
          <w:color w:val="009999"/>
          <w:sz w:val="24"/>
          <w:szCs w:val="24"/>
        </w:rPr>
        <w:t>A Restorative Practice Framework:</w:t>
      </w:r>
    </w:p>
    <w:p w:rsidR="000D7A1E" w:rsidRPr="00C57AF3" w:rsidRDefault="000D7A1E" w:rsidP="000D7A1E">
      <w:pPr>
        <w:pStyle w:val="BodyNoIndent"/>
        <w:spacing w:after="160" w:line="276" w:lineRule="auto"/>
        <w:ind w:firstLine="0"/>
        <w:jc w:val="both"/>
        <w:rPr>
          <w:rFonts w:ascii="Times New Roman" w:hAnsi="Times New Roman" w:cs="Times New Roman"/>
          <w:sz w:val="24"/>
          <w:szCs w:val="24"/>
        </w:rPr>
      </w:pPr>
      <w:r w:rsidRPr="00C57AF3">
        <w:rPr>
          <w:rFonts w:ascii="Times New Roman" w:hAnsi="Times New Roman" w:cs="Times New Roman"/>
          <w:sz w:val="24"/>
          <w:szCs w:val="24"/>
        </w:rPr>
        <w:t xml:space="preserve">We believe that students, staff and parents must be well supported and treated with equity and justice. We understand that the most profound learning occurs when healthy relationships exist. Restorative Practice is a strategy that seeks to build, maintain and restore relationships that have been harmed. We expect that all members of our learning community act as witnesses to the gospel values of respect, justice and love for our neighbour.  Restorative Practices will help build capacity to enable students to manage their behaviour and contribute to the improvement of learning outcomes. A Restorative Practice framework focuses attention on the quality of relationships within the entire learning community. This presumes an acceptance of clear and reasonable expectations and an acknowledgement of personal accountability. </w:t>
      </w:r>
    </w:p>
    <w:p w:rsidR="000D7A1E" w:rsidRPr="00000CA4" w:rsidRDefault="000D7A1E" w:rsidP="000D7A1E">
      <w:pPr>
        <w:pStyle w:val="BodyNoIndent"/>
        <w:spacing w:after="160" w:line="276" w:lineRule="auto"/>
        <w:ind w:firstLine="0"/>
        <w:jc w:val="both"/>
        <w:rPr>
          <w:rFonts w:ascii="Times New Roman" w:hAnsi="Times New Roman" w:cs="Times New Roman"/>
          <w:b/>
          <w:color w:val="auto"/>
          <w:sz w:val="24"/>
          <w:szCs w:val="24"/>
        </w:rPr>
      </w:pPr>
    </w:p>
    <w:p w:rsidR="000D7A1E" w:rsidRPr="00000CA4" w:rsidRDefault="000D7A1E" w:rsidP="000D7A1E">
      <w:pPr>
        <w:pStyle w:val="BodyNoIndent"/>
        <w:spacing w:after="160" w:line="276" w:lineRule="auto"/>
        <w:ind w:firstLine="0"/>
        <w:jc w:val="both"/>
        <w:rPr>
          <w:rFonts w:ascii="Times New Roman" w:hAnsi="Times New Roman" w:cs="Times New Roman"/>
          <w:b/>
          <w:color w:val="auto"/>
          <w:sz w:val="24"/>
          <w:szCs w:val="24"/>
        </w:rPr>
      </w:pPr>
      <w:r w:rsidRPr="00000CA4">
        <w:rPr>
          <w:rFonts w:ascii="Times New Roman" w:hAnsi="Times New Roman" w:cs="Times New Roman"/>
          <w:b/>
          <w:color w:val="auto"/>
          <w:sz w:val="24"/>
          <w:szCs w:val="24"/>
        </w:rPr>
        <w:t>Every member of the School community is encouraged to commit to:</w:t>
      </w:r>
    </w:p>
    <w:p w:rsidR="000D7A1E" w:rsidRPr="00C57AF3" w:rsidRDefault="000D7A1E" w:rsidP="00BE4353">
      <w:pPr>
        <w:pStyle w:val="BodyNoIndent"/>
        <w:numPr>
          <w:ilvl w:val="0"/>
          <w:numId w:val="5"/>
        </w:numPr>
        <w:spacing w:after="160" w:line="276" w:lineRule="auto"/>
        <w:jc w:val="both"/>
        <w:rPr>
          <w:rFonts w:ascii="Times New Roman" w:hAnsi="Times New Roman" w:cs="Times New Roman"/>
          <w:sz w:val="24"/>
          <w:szCs w:val="24"/>
        </w:rPr>
      </w:pPr>
      <w:r w:rsidRPr="00C57AF3">
        <w:rPr>
          <w:rFonts w:ascii="Times New Roman" w:hAnsi="Times New Roman" w:cs="Times New Roman"/>
          <w:sz w:val="24"/>
          <w:szCs w:val="24"/>
        </w:rPr>
        <w:t>The Catholic ethos of the School</w:t>
      </w:r>
    </w:p>
    <w:p w:rsidR="000D7A1E" w:rsidRPr="00C57AF3" w:rsidRDefault="000D7A1E" w:rsidP="00BE4353">
      <w:pPr>
        <w:pStyle w:val="BodyNoIndent"/>
        <w:numPr>
          <w:ilvl w:val="0"/>
          <w:numId w:val="5"/>
        </w:numPr>
        <w:spacing w:after="160" w:line="276" w:lineRule="auto"/>
        <w:jc w:val="both"/>
        <w:rPr>
          <w:rFonts w:ascii="Times New Roman" w:hAnsi="Times New Roman" w:cs="Times New Roman"/>
          <w:sz w:val="24"/>
          <w:szCs w:val="24"/>
        </w:rPr>
      </w:pPr>
      <w:r w:rsidRPr="00C57AF3">
        <w:rPr>
          <w:rFonts w:ascii="Times New Roman" w:hAnsi="Times New Roman" w:cs="Times New Roman"/>
          <w:sz w:val="24"/>
          <w:szCs w:val="24"/>
        </w:rPr>
        <w:t>The Creed of Rights and Responsibilities</w:t>
      </w:r>
    </w:p>
    <w:p w:rsidR="000D7A1E" w:rsidRPr="00C57AF3" w:rsidRDefault="000D7A1E" w:rsidP="00BE4353">
      <w:pPr>
        <w:pStyle w:val="BodyNoIndent"/>
        <w:numPr>
          <w:ilvl w:val="0"/>
          <w:numId w:val="5"/>
        </w:numPr>
        <w:spacing w:after="160" w:line="276" w:lineRule="auto"/>
        <w:jc w:val="both"/>
        <w:rPr>
          <w:rFonts w:ascii="Times New Roman" w:hAnsi="Times New Roman" w:cs="Times New Roman"/>
          <w:sz w:val="24"/>
          <w:szCs w:val="24"/>
        </w:rPr>
      </w:pPr>
      <w:r w:rsidRPr="00C57AF3">
        <w:rPr>
          <w:rFonts w:ascii="Times New Roman" w:hAnsi="Times New Roman" w:cs="Times New Roman"/>
          <w:sz w:val="24"/>
          <w:szCs w:val="24"/>
        </w:rPr>
        <w:t>School expectations / procedures</w:t>
      </w:r>
    </w:p>
    <w:p w:rsidR="000D7A1E" w:rsidRPr="00C57AF3" w:rsidRDefault="000D7A1E" w:rsidP="000D7A1E">
      <w:pPr>
        <w:pStyle w:val="BodyNoIndent"/>
        <w:spacing w:after="160" w:line="276" w:lineRule="auto"/>
        <w:ind w:firstLine="0"/>
        <w:jc w:val="both"/>
        <w:rPr>
          <w:rFonts w:ascii="Times New Roman" w:hAnsi="Times New Roman" w:cs="Times New Roman"/>
          <w:b/>
          <w:color w:val="000000" w:themeColor="text1"/>
          <w:sz w:val="24"/>
          <w:szCs w:val="24"/>
        </w:rPr>
      </w:pPr>
      <w:r w:rsidRPr="00C57AF3">
        <w:rPr>
          <w:rFonts w:ascii="Times New Roman" w:hAnsi="Times New Roman" w:cs="Times New Roman"/>
          <w:b/>
          <w:color w:val="000000" w:themeColor="text1"/>
          <w:sz w:val="24"/>
          <w:szCs w:val="24"/>
        </w:rPr>
        <w:t>Staff and parents are encouraged to help students:</w:t>
      </w:r>
    </w:p>
    <w:p w:rsidR="000D7A1E" w:rsidRPr="00C57AF3" w:rsidRDefault="000D7A1E" w:rsidP="00BE4353">
      <w:pPr>
        <w:pStyle w:val="BodyNoIndent"/>
        <w:numPr>
          <w:ilvl w:val="0"/>
          <w:numId w:val="5"/>
        </w:numPr>
        <w:spacing w:after="160" w:line="276" w:lineRule="auto"/>
        <w:jc w:val="both"/>
        <w:rPr>
          <w:rFonts w:ascii="Times New Roman" w:hAnsi="Times New Roman" w:cs="Times New Roman"/>
          <w:sz w:val="24"/>
          <w:szCs w:val="24"/>
        </w:rPr>
      </w:pPr>
      <w:r w:rsidRPr="00C57AF3">
        <w:rPr>
          <w:rFonts w:ascii="Times New Roman" w:hAnsi="Times New Roman" w:cs="Times New Roman"/>
          <w:sz w:val="24"/>
          <w:szCs w:val="24"/>
        </w:rPr>
        <w:t>Give witness to the message of the Gospel</w:t>
      </w:r>
    </w:p>
    <w:p w:rsidR="000D7A1E" w:rsidRPr="00C57AF3" w:rsidRDefault="000D7A1E" w:rsidP="00BE4353">
      <w:pPr>
        <w:pStyle w:val="BodyNoIndent"/>
        <w:numPr>
          <w:ilvl w:val="0"/>
          <w:numId w:val="5"/>
        </w:numPr>
        <w:spacing w:after="160" w:line="276" w:lineRule="auto"/>
        <w:jc w:val="both"/>
        <w:rPr>
          <w:rFonts w:ascii="Times New Roman" w:hAnsi="Times New Roman" w:cs="Times New Roman"/>
          <w:sz w:val="24"/>
          <w:szCs w:val="24"/>
        </w:rPr>
      </w:pPr>
      <w:r w:rsidRPr="00C57AF3">
        <w:rPr>
          <w:rFonts w:ascii="Times New Roman" w:hAnsi="Times New Roman" w:cs="Times New Roman"/>
          <w:sz w:val="24"/>
          <w:szCs w:val="24"/>
        </w:rPr>
        <w:t>Affirm the essential goodness of each individual</w:t>
      </w:r>
    </w:p>
    <w:p w:rsidR="000D7A1E" w:rsidRPr="00C57AF3" w:rsidRDefault="000D7A1E" w:rsidP="00BE4353">
      <w:pPr>
        <w:pStyle w:val="BodyNoIndent"/>
        <w:numPr>
          <w:ilvl w:val="0"/>
          <w:numId w:val="5"/>
        </w:numPr>
        <w:spacing w:after="160" w:line="276" w:lineRule="auto"/>
        <w:jc w:val="both"/>
        <w:rPr>
          <w:rFonts w:ascii="Times New Roman" w:hAnsi="Times New Roman" w:cs="Times New Roman"/>
          <w:sz w:val="24"/>
          <w:szCs w:val="24"/>
        </w:rPr>
      </w:pPr>
      <w:r w:rsidRPr="00C57AF3">
        <w:rPr>
          <w:rFonts w:ascii="Times New Roman" w:hAnsi="Times New Roman" w:cs="Times New Roman"/>
          <w:sz w:val="24"/>
          <w:szCs w:val="24"/>
        </w:rPr>
        <w:t>Respect the dignity of the human person through consideration and courtesy</w:t>
      </w:r>
    </w:p>
    <w:p w:rsidR="000D7A1E" w:rsidRPr="00C57AF3" w:rsidRDefault="000D7A1E" w:rsidP="00BE4353">
      <w:pPr>
        <w:pStyle w:val="BodyNoIndent"/>
        <w:numPr>
          <w:ilvl w:val="0"/>
          <w:numId w:val="5"/>
        </w:numPr>
        <w:spacing w:after="160" w:line="276" w:lineRule="auto"/>
        <w:jc w:val="both"/>
        <w:rPr>
          <w:rFonts w:ascii="Times New Roman" w:hAnsi="Times New Roman" w:cs="Times New Roman"/>
          <w:sz w:val="24"/>
          <w:szCs w:val="24"/>
        </w:rPr>
      </w:pPr>
      <w:r w:rsidRPr="00C57AF3">
        <w:rPr>
          <w:rFonts w:ascii="Times New Roman" w:hAnsi="Times New Roman" w:cs="Times New Roman"/>
          <w:sz w:val="24"/>
          <w:szCs w:val="24"/>
        </w:rPr>
        <w:t>Develop a sense of responsibility for actions and their consequences</w:t>
      </w:r>
    </w:p>
    <w:p w:rsidR="000D7A1E" w:rsidRPr="00C57AF3" w:rsidRDefault="000D7A1E" w:rsidP="00BE4353">
      <w:pPr>
        <w:pStyle w:val="BodyNoIndent"/>
        <w:numPr>
          <w:ilvl w:val="0"/>
          <w:numId w:val="5"/>
        </w:numPr>
        <w:spacing w:after="160" w:line="276" w:lineRule="auto"/>
        <w:jc w:val="both"/>
        <w:rPr>
          <w:rFonts w:ascii="Times New Roman" w:hAnsi="Times New Roman" w:cs="Times New Roman"/>
          <w:sz w:val="24"/>
          <w:szCs w:val="24"/>
        </w:rPr>
      </w:pPr>
      <w:r w:rsidRPr="00C57AF3">
        <w:rPr>
          <w:rFonts w:ascii="Times New Roman" w:hAnsi="Times New Roman" w:cs="Times New Roman"/>
          <w:sz w:val="24"/>
          <w:szCs w:val="24"/>
        </w:rPr>
        <w:t>Develop the capacity to re-affirm, repair and rebuild relationships</w:t>
      </w:r>
    </w:p>
    <w:p w:rsidR="000D7A1E" w:rsidRPr="00C57AF3" w:rsidRDefault="000D7A1E" w:rsidP="00BE4353">
      <w:pPr>
        <w:pStyle w:val="BodyNoIndent"/>
        <w:numPr>
          <w:ilvl w:val="0"/>
          <w:numId w:val="5"/>
        </w:numPr>
        <w:spacing w:after="160" w:line="276" w:lineRule="auto"/>
        <w:jc w:val="both"/>
        <w:rPr>
          <w:rFonts w:ascii="Times New Roman" w:hAnsi="Times New Roman" w:cs="Times New Roman"/>
          <w:sz w:val="24"/>
          <w:szCs w:val="24"/>
        </w:rPr>
      </w:pPr>
      <w:r w:rsidRPr="00C57AF3">
        <w:rPr>
          <w:rFonts w:ascii="Times New Roman" w:hAnsi="Times New Roman" w:cs="Times New Roman"/>
          <w:sz w:val="24"/>
          <w:szCs w:val="24"/>
        </w:rPr>
        <w:t>Develop reflective practices in relation to behaviour</w:t>
      </w:r>
    </w:p>
    <w:p w:rsidR="000D7A1E" w:rsidRPr="00C57AF3" w:rsidRDefault="000D7A1E" w:rsidP="00BE4353">
      <w:pPr>
        <w:pStyle w:val="BodyNoIndent"/>
        <w:numPr>
          <w:ilvl w:val="0"/>
          <w:numId w:val="5"/>
        </w:numPr>
        <w:spacing w:after="160" w:line="276" w:lineRule="auto"/>
        <w:jc w:val="both"/>
        <w:rPr>
          <w:rFonts w:ascii="Times New Roman" w:hAnsi="Times New Roman" w:cs="Times New Roman"/>
          <w:sz w:val="24"/>
          <w:szCs w:val="24"/>
        </w:rPr>
      </w:pPr>
      <w:r w:rsidRPr="00C57AF3">
        <w:rPr>
          <w:rFonts w:ascii="Times New Roman" w:hAnsi="Times New Roman" w:cs="Times New Roman"/>
          <w:sz w:val="24"/>
          <w:szCs w:val="24"/>
        </w:rPr>
        <w:t>Trust in and commit to fair process</w:t>
      </w:r>
    </w:p>
    <w:p w:rsidR="000346B7" w:rsidRPr="00C57AF3" w:rsidRDefault="00640EFE" w:rsidP="00640EFE">
      <w:pPr>
        <w:spacing w:before="0" w:line="240" w:lineRule="auto"/>
        <w:jc w:val="center"/>
        <w:rPr>
          <w:rFonts w:ascii="Times New Roman" w:hAnsi="Times New Roman" w:cs="Times New Roman"/>
          <w:sz w:val="24"/>
          <w:szCs w:val="24"/>
        </w:rPr>
      </w:pPr>
      <w:r w:rsidRPr="00C57AF3">
        <w:rPr>
          <w:rFonts w:ascii="Times New Roman" w:hAnsi="Times New Roman" w:cs="Times New Roman"/>
          <w:noProof/>
          <w:sz w:val="24"/>
          <w:szCs w:val="24"/>
          <w:lang w:eastAsia="en-AU"/>
        </w:rPr>
        <w:drawing>
          <wp:inline distT="0" distB="0" distL="0" distR="0" wp14:anchorId="6AFE66F1" wp14:editId="65B3C391">
            <wp:extent cx="3006585" cy="2255099"/>
            <wp:effectExtent l="0" t="0" r="381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ullsizeoutput_6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0418" cy="2265475"/>
                    </a:xfrm>
                    <a:prstGeom prst="rect">
                      <a:avLst/>
                    </a:prstGeom>
                  </pic:spPr>
                </pic:pic>
              </a:graphicData>
            </a:graphic>
          </wp:inline>
        </w:drawing>
      </w:r>
    </w:p>
    <w:p w:rsidR="003447DD" w:rsidRPr="00000CA4" w:rsidRDefault="003447DD" w:rsidP="003447DD">
      <w:pPr>
        <w:spacing w:before="0" w:line="240" w:lineRule="auto"/>
        <w:rPr>
          <w:rFonts w:ascii="Times New Roman" w:hAnsi="Times New Roman" w:cs="Times New Roman"/>
          <w:b/>
          <w:color w:val="009999"/>
          <w:sz w:val="24"/>
          <w:szCs w:val="24"/>
        </w:rPr>
      </w:pPr>
      <w:r w:rsidRPr="00000CA4">
        <w:rPr>
          <w:rFonts w:ascii="Times New Roman" w:hAnsi="Times New Roman" w:cs="Times New Roman"/>
          <w:b/>
          <w:color w:val="009999"/>
          <w:sz w:val="24"/>
          <w:szCs w:val="24"/>
        </w:rPr>
        <w:t>STUDENT SATISFACTION</w:t>
      </w:r>
    </w:p>
    <w:p w:rsidR="003447DD" w:rsidRPr="00761CB9" w:rsidRDefault="003447DD" w:rsidP="003447DD">
      <w:pPr>
        <w:pStyle w:val="BodyTextIndent"/>
        <w:spacing w:after="160"/>
        <w:ind w:left="0"/>
        <w:rPr>
          <w:rFonts w:ascii="Times New Roman" w:hAnsi="Times New Roman" w:cs="Times New Roman"/>
          <w:color w:val="auto"/>
          <w:sz w:val="24"/>
          <w:szCs w:val="24"/>
          <w:lang w:val="en-GB" w:eastAsia="ja-JP"/>
        </w:rPr>
      </w:pPr>
      <w:r w:rsidRPr="00761CB9">
        <w:rPr>
          <w:rFonts w:ascii="Times New Roman" w:hAnsi="Times New Roman" w:cs="Times New Roman"/>
          <w:color w:val="auto"/>
          <w:sz w:val="24"/>
          <w:szCs w:val="24"/>
          <w:lang w:val="en-GB" w:eastAsia="ja-JP"/>
        </w:rPr>
        <w:t xml:space="preserve">Processes are in place at Lisieux to gather feedback in an ongoing manner on a range of matters and to improve communication generally. </w:t>
      </w:r>
      <w:r w:rsidR="008179DC" w:rsidRPr="00761CB9">
        <w:rPr>
          <w:rFonts w:ascii="Times New Roman" w:hAnsi="Times New Roman" w:cs="Times New Roman"/>
          <w:color w:val="auto"/>
          <w:sz w:val="24"/>
          <w:szCs w:val="24"/>
          <w:lang w:val="en-GB" w:eastAsia="ja-JP"/>
        </w:rPr>
        <w:t xml:space="preserve">While there was no formal </w:t>
      </w:r>
      <w:r w:rsidR="001F3784" w:rsidRPr="00761CB9">
        <w:rPr>
          <w:rFonts w:ascii="Times New Roman" w:hAnsi="Times New Roman" w:cs="Times New Roman"/>
          <w:color w:val="auto"/>
          <w:sz w:val="24"/>
          <w:szCs w:val="24"/>
          <w:lang w:val="en-GB" w:eastAsia="ja-JP"/>
        </w:rPr>
        <w:t>s</w:t>
      </w:r>
      <w:r w:rsidR="008179DC" w:rsidRPr="00761CB9">
        <w:rPr>
          <w:rFonts w:ascii="Times New Roman" w:hAnsi="Times New Roman" w:cs="Times New Roman"/>
          <w:color w:val="auto"/>
          <w:sz w:val="24"/>
          <w:szCs w:val="24"/>
          <w:lang w:val="en-GB" w:eastAsia="ja-JP"/>
        </w:rPr>
        <w:t>urvey undertaken in</w:t>
      </w:r>
      <w:r w:rsidRPr="00761CB9">
        <w:rPr>
          <w:rFonts w:ascii="Times New Roman" w:hAnsi="Times New Roman" w:cs="Times New Roman"/>
          <w:color w:val="auto"/>
          <w:sz w:val="24"/>
          <w:szCs w:val="24"/>
          <w:lang w:val="en-GB" w:eastAsia="ja-JP"/>
        </w:rPr>
        <w:t xml:space="preserve"> 2018, there were opportunities for parents, students and staff to indicate their level of satisfaction with the School. </w:t>
      </w:r>
    </w:p>
    <w:p w:rsidR="003447DD" w:rsidRPr="00761CB9" w:rsidRDefault="003447DD" w:rsidP="003447DD">
      <w:pPr>
        <w:pStyle w:val="BodyTextIndent"/>
        <w:spacing w:after="160"/>
        <w:ind w:left="0"/>
        <w:rPr>
          <w:rFonts w:ascii="Times New Roman" w:hAnsi="Times New Roman" w:cs="Times New Roman"/>
          <w:color w:val="auto"/>
          <w:sz w:val="24"/>
          <w:szCs w:val="24"/>
          <w:lang w:val="en-GB" w:eastAsia="ja-JP"/>
        </w:rPr>
      </w:pPr>
      <w:r w:rsidRPr="00761CB9">
        <w:rPr>
          <w:rFonts w:ascii="Times New Roman" w:hAnsi="Times New Roman" w:cs="Times New Roman"/>
          <w:color w:val="auto"/>
          <w:sz w:val="24"/>
          <w:szCs w:val="24"/>
          <w:lang w:val="en-GB" w:eastAsia="ja-JP"/>
        </w:rPr>
        <w:t xml:space="preserve">During the year, many students were affirmed for their contribution to the life of the </w:t>
      </w:r>
      <w:r w:rsidR="008179DC" w:rsidRPr="00761CB9">
        <w:rPr>
          <w:rFonts w:ascii="Times New Roman" w:hAnsi="Times New Roman" w:cs="Times New Roman"/>
          <w:color w:val="auto"/>
          <w:sz w:val="24"/>
          <w:szCs w:val="24"/>
          <w:lang w:val="en-GB" w:eastAsia="ja-JP"/>
        </w:rPr>
        <w:t>School</w:t>
      </w:r>
      <w:r w:rsidRPr="00761CB9">
        <w:rPr>
          <w:rFonts w:ascii="Times New Roman" w:hAnsi="Times New Roman" w:cs="Times New Roman"/>
          <w:color w:val="auto"/>
          <w:sz w:val="24"/>
          <w:szCs w:val="24"/>
          <w:lang w:val="en-GB" w:eastAsia="ja-JP"/>
        </w:rPr>
        <w:t xml:space="preserve">. Principal’s Awards at assembly and affirmation postcards were presented to acknowledge service, effort and endeavour, achievement and individual character strengths. These achievements were also frequently shared with the wider community through the newsletter and via the </w:t>
      </w:r>
      <w:r w:rsidR="008179DC" w:rsidRPr="00761CB9">
        <w:rPr>
          <w:rFonts w:ascii="Times New Roman" w:hAnsi="Times New Roman" w:cs="Times New Roman"/>
          <w:color w:val="auto"/>
          <w:sz w:val="24"/>
          <w:szCs w:val="24"/>
          <w:lang w:val="en-GB" w:eastAsia="ja-JP"/>
        </w:rPr>
        <w:t>School</w:t>
      </w:r>
      <w:r w:rsidRPr="00761CB9">
        <w:rPr>
          <w:rFonts w:ascii="Times New Roman" w:hAnsi="Times New Roman" w:cs="Times New Roman"/>
          <w:color w:val="auto"/>
          <w:sz w:val="24"/>
          <w:szCs w:val="24"/>
          <w:lang w:val="en-GB" w:eastAsia="ja-JP"/>
        </w:rPr>
        <w:t xml:space="preserve"> Facebook page.</w:t>
      </w:r>
    </w:p>
    <w:p w:rsidR="003447DD" w:rsidRPr="00C57AF3" w:rsidRDefault="003447DD" w:rsidP="003447DD">
      <w:pPr>
        <w:spacing w:before="0" w:line="240" w:lineRule="auto"/>
        <w:rPr>
          <w:rFonts w:ascii="Times New Roman" w:hAnsi="Times New Roman" w:cs="Times New Roman"/>
          <w:b/>
          <w:sz w:val="24"/>
          <w:szCs w:val="24"/>
        </w:rPr>
      </w:pPr>
    </w:p>
    <w:tbl>
      <w:tblPr>
        <w:tblW w:w="9366"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tblLayout w:type="fixed"/>
        <w:tblLook w:val="04A0" w:firstRow="1" w:lastRow="0" w:firstColumn="1" w:lastColumn="0" w:noHBand="0" w:noVBand="1"/>
      </w:tblPr>
      <w:tblGrid>
        <w:gridCol w:w="9366"/>
      </w:tblGrid>
      <w:tr w:rsidR="00334E5D" w:rsidRPr="00C57AF3" w:rsidTr="00761CB9">
        <w:trPr>
          <w:trHeight w:val="329"/>
        </w:trPr>
        <w:tc>
          <w:tcPr>
            <w:tcW w:w="9322" w:type="dxa"/>
            <w:shd w:val="clear" w:color="auto" w:fill="auto"/>
          </w:tcPr>
          <w:p w:rsidR="00334E5D" w:rsidRPr="00C57AF3" w:rsidRDefault="00334E5D" w:rsidP="00CD7CB8">
            <w:pPr>
              <w:pStyle w:val="TABLEHEADERS"/>
              <w:spacing w:after="120"/>
              <w:rPr>
                <w:rFonts w:ascii="Times New Roman" w:hAnsi="Times New Roman" w:cs="Times New Roman"/>
                <w:sz w:val="24"/>
                <w:szCs w:val="24"/>
              </w:rPr>
            </w:pPr>
            <w:r w:rsidRPr="00C57AF3">
              <w:rPr>
                <w:rFonts w:ascii="Times New Roman" w:hAnsi="Times New Roman" w:cs="Times New Roman"/>
                <w:sz w:val="24"/>
                <w:szCs w:val="24"/>
              </w:rPr>
              <w:t>STUDENT ATTENDANCE</w:t>
            </w:r>
          </w:p>
        </w:tc>
      </w:tr>
      <w:tr w:rsidR="00334E5D" w:rsidRPr="00C57AF3" w:rsidTr="00761CB9">
        <w:trPr>
          <w:trHeight w:val="754"/>
        </w:trPr>
        <w:tc>
          <w:tcPr>
            <w:tcW w:w="9322" w:type="dxa"/>
            <w:shd w:val="clear" w:color="auto" w:fill="auto"/>
          </w:tcPr>
          <w:p w:rsidR="000D7A1E" w:rsidRPr="00C57AF3" w:rsidRDefault="000D7A1E" w:rsidP="000D7A1E">
            <w:pPr>
              <w:pStyle w:val="BodyTextIndent"/>
              <w:spacing w:after="160"/>
              <w:ind w:left="0"/>
              <w:rPr>
                <w:rFonts w:ascii="Times New Roman" w:hAnsi="Times New Roman" w:cs="Times New Roman"/>
                <w:color w:val="000000"/>
                <w:spacing w:val="-2"/>
                <w:sz w:val="24"/>
                <w:szCs w:val="24"/>
                <w:lang w:val="en-GB" w:eastAsia="ja-JP"/>
              </w:rPr>
            </w:pPr>
            <w:r w:rsidRPr="00761CB9">
              <w:rPr>
                <w:rFonts w:ascii="Times New Roman" w:hAnsi="Times New Roman" w:cs="Times New Roman"/>
                <w:color w:val="auto"/>
                <w:sz w:val="24"/>
                <w:szCs w:val="24"/>
              </w:rPr>
              <w:t xml:space="preserve">The importance of students attending school cannot be understated. Regular attendance at school reinforces routine behaviours, allows students to be part of a sequenced learning experience, provides opportunities for feedback to be given and assists with the development of social skills such as teamwork, resilience, friendship building. </w:t>
            </w:r>
            <w:r w:rsidRPr="00761CB9">
              <w:rPr>
                <w:rFonts w:ascii="Times New Roman" w:hAnsi="Times New Roman" w:cs="Times New Roman"/>
                <w:color w:val="auto"/>
                <w:spacing w:val="-2"/>
                <w:sz w:val="24"/>
                <w:szCs w:val="24"/>
                <w:lang w:val="en-GB" w:eastAsia="ja-JP"/>
              </w:rPr>
              <w:t xml:space="preserve">The purpose of the Attendance Policy is to specify the procedures used by the School to encourage and monitor attendance of students and to outline the roles of School staff with regard </w:t>
            </w:r>
            <w:r w:rsidRPr="00C57AF3">
              <w:rPr>
                <w:rFonts w:ascii="Times New Roman" w:hAnsi="Times New Roman" w:cs="Times New Roman"/>
                <w:color w:val="000000"/>
                <w:spacing w:val="-2"/>
                <w:sz w:val="24"/>
                <w:szCs w:val="24"/>
                <w:lang w:val="en-GB" w:eastAsia="ja-JP"/>
              </w:rPr>
              <w:t>to student attendance, including:</w:t>
            </w:r>
          </w:p>
          <w:p w:rsidR="000D7A1E" w:rsidRPr="00C57AF3" w:rsidRDefault="000D7A1E" w:rsidP="00BE4353">
            <w:pPr>
              <w:pStyle w:val="BodyTextIndent"/>
              <w:numPr>
                <w:ilvl w:val="0"/>
                <w:numId w:val="6"/>
              </w:numPr>
              <w:spacing w:before="0" w:after="160"/>
              <w:ind w:left="993"/>
              <w:jc w:val="both"/>
              <w:rPr>
                <w:rFonts w:ascii="Times New Roman" w:hAnsi="Times New Roman" w:cs="Times New Roman"/>
                <w:color w:val="000000"/>
                <w:spacing w:val="-2"/>
                <w:sz w:val="24"/>
                <w:szCs w:val="24"/>
                <w:lang w:val="en-GB" w:eastAsia="ja-JP"/>
              </w:rPr>
            </w:pPr>
            <w:r w:rsidRPr="00C57AF3">
              <w:rPr>
                <w:rFonts w:ascii="Times New Roman" w:hAnsi="Times New Roman" w:cs="Times New Roman"/>
                <w:color w:val="000000"/>
                <w:spacing w:val="-2"/>
                <w:sz w:val="24"/>
                <w:szCs w:val="24"/>
                <w:lang w:val="en-GB" w:eastAsia="ja-JP"/>
              </w:rPr>
              <w:t>Maintaining accurate records of all enrolled students</w:t>
            </w:r>
            <w:r w:rsidR="00FB3697" w:rsidRPr="00C57AF3">
              <w:rPr>
                <w:rFonts w:ascii="Times New Roman" w:hAnsi="Times New Roman" w:cs="Times New Roman"/>
                <w:color w:val="000000"/>
                <w:spacing w:val="-2"/>
                <w:sz w:val="24"/>
                <w:szCs w:val="24"/>
                <w:lang w:val="en-GB" w:eastAsia="ja-JP"/>
              </w:rPr>
              <w:t>;</w:t>
            </w:r>
          </w:p>
          <w:p w:rsidR="000D7A1E" w:rsidRPr="00C57AF3" w:rsidRDefault="000D7A1E" w:rsidP="00BE4353">
            <w:pPr>
              <w:pStyle w:val="BodyTextIndent"/>
              <w:numPr>
                <w:ilvl w:val="0"/>
                <w:numId w:val="6"/>
              </w:numPr>
              <w:spacing w:before="0" w:after="160"/>
              <w:ind w:left="993"/>
              <w:jc w:val="both"/>
              <w:rPr>
                <w:rFonts w:ascii="Times New Roman" w:hAnsi="Times New Roman" w:cs="Times New Roman"/>
                <w:color w:val="000000"/>
                <w:spacing w:val="-2"/>
                <w:sz w:val="24"/>
                <w:szCs w:val="24"/>
                <w:lang w:val="en-GB" w:eastAsia="ja-JP"/>
              </w:rPr>
            </w:pPr>
            <w:r w:rsidRPr="00C57AF3">
              <w:rPr>
                <w:rFonts w:ascii="Times New Roman" w:hAnsi="Times New Roman" w:cs="Times New Roman"/>
                <w:color w:val="000000"/>
                <w:spacing w:val="-2"/>
                <w:sz w:val="24"/>
                <w:szCs w:val="24"/>
                <w:lang w:val="en-GB" w:eastAsia="ja-JP"/>
              </w:rPr>
              <w:t>Maintaining attendance checking procedures which enable the School to identify and assist students with unsatisfactory attendance</w:t>
            </w:r>
            <w:r w:rsidR="00FB3697" w:rsidRPr="00C57AF3">
              <w:rPr>
                <w:rFonts w:ascii="Times New Roman" w:hAnsi="Times New Roman" w:cs="Times New Roman"/>
                <w:color w:val="000000"/>
                <w:spacing w:val="-2"/>
                <w:sz w:val="24"/>
                <w:szCs w:val="24"/>
                <w:lang w:val="en-GB" w:eastAsia="ja-JP"/>
              </w:rPr>
              <w:t>;</w:t>
            </w:r>
          </w:p>
          <w:p w:rsidR="000D7A1E" w:rsidRPr="00C57AF3" w:rsidRDefault="000D7A1E" w:rsidP="00BE4353">
            <w:pPr>
              <w:pStyle w:val="BodyTextIndent"/>
              <w:numPr>
                <w:ilvl w:val="0"/>
                <w:numId w:val="6"/>
              </w:numPr>
              <w:spacing w:before="0" w:after="160"/>
              <w:ind w:left="993"/>
              <w:jc w:val="both"/>
              <w:rPr>
                <w:rFonts w:ascii="Times New Roman" w:hAnsi="Times New Roman" w:cs="Times New Roman"/>
                <w:color w:val="000000"/>
                <w:spacing w:val="-2"/>
                <w:sz w:val="24"/>
                <w:szCs w:val="24"/>
                <w:lang w:val="en-GB" w:eastAsia="ja-JP"/>
              </w:rPr>
            </w:pPr>
            <w:r w:rsidRPr="00C57AF3">
              <w:rPr>
                <w:rFonts w:ascii="Times New Roman" w:hAnsi="Times New Roman" w:cs="Times New Roman"/>
                <w:color w:val="000000"/>
                <w:spacing w:val="-2"/>
                <w:sz w:val="24"/>
                <w:szCs w:val="24"/>
                <w:lang w:val="en-GB" w:eastAsia="ja-JP"/>
              </w:rPr>
              <w:t>Providing prompt, positive intervention measures, so that students do not fall behind with their work</w:t>
            </w:r>
            <w:r w:rsidR="00FB3697" w:rsidRPr="00C57AF3">
              <w:rPr>
                <w:rFonts w:ascii="Times New Roman" w:hAnsi="Times New Roman" w:cs="Times New Roman"/>
                <w:color w:val="000000"/>
                <w:spacing w:val="-2"/>
                <w:sz w:val="24"/>
                <w:szCs w:val="24"/>
                <w:lang w:val="en-GB" w:eastAsia="ja-JP"/>
              </w:rPr>
              <w:t>;</w:t>
            </w:r>
          </w:p>
          <w:p w:rsidR="000D7A1E" w:rsidRPr="00C57AF3" w:rsidRDefault="000D7A1E" w:rsidP="00BE4353">
            <w:pPr>
              <w:pStyle w:val="BodyTextIndent"/>
              <w:numPr>
                <w:ilvl w:val="0"/>
                <w:numId w:val="6"/>
              </w:numPr>
              <w:spacing w:before="0" w:after="160"/>
              <w:ind w:left="993"/>
              <w:jc w:val="both"/>
              <w:rPr>
                <w:rFonts w:ascii="Times New Roman" w:hAnsi="Times New Roman" w:cs="Times New Roman"/>
                <w:color w:val="000000"/>
                <w:spacing w:val="-2"/>
                <w:sz w:val="24"/>
                <w:szCs w:val="24"/>
                <w:lang w:val="en-GB" w:eastAsia="ja-JP"/>
              </w:rPr>
            </w:pPr>
            <w:r w:rsidRPr="00C57AF3">
              <w:rPr>
                <w:rFonts w:ascii="Times New Roman" w:hAnsi="Times New Roman" w:cs="Times New Roman"/>
                <w:color w:val="000000"/>
                <w:spacing w:val="-2"/>
                <w:sz w:val="24"/>
                <w:szCs w:val="24"/>
                <w:lang w:val="en-GB" w:eastAsia="ja-JP"/>
              </w:rPr>
              <w:t>Developing sound communication links between school and parents concerning school attendance.</w:t>
            </w:r>
          </w:p>
          <w:p w:rsidR="000D7A1E" w:rsidRPr="00C57AF3" w:rsidRDefault="000D7A1E" w:rsidP="000D7A1E">
            <w:pPr>
              <w:pStyle w:val="BodyTextIndent"/>
              <w:spacing w:after="160"/>
              <w:ind w:left="0"/>
              <w:rPr>
                <w:rFonts w:ascii="Times New Roman" w:hAnsi="Times New Roman" w:cs="Times New Roman"/>
                <w:color w:val="000000"/>
                <w:spacing w:val="-2"/>
                <w:sz w:val="24"/>
                <w:szCs w:val="24"/>
                <w:lang w:val="en-GB" w:eastAsia="ja-JP"/>
              </w:rPr>
            </w:pPr>
            <w:r w:rsidRPr="00C57AF3">
              <w:rPr>
                <w:rFonts w:ascii="Times New Roman" w:hAnsi="Times New Roman" w:cs="Times New Roman"/>
                <w:color w:val="000000"/>
                <w:spacing w:val="-2"/>
                <w:sz w:val="24"/>
                <w:szCs w:val="24"/>
                <w:lang w:val="en-GB" w:eastAsia="ja-JP"/>
              </w:rPr>
              <w:t xml:space="preserve">Regular attendance at school is essential if students are to maximise their potential. The School, in partnership with parents, is responsible for promoting the regular attendance of students. While parents are legally responsible for the regular attendance of their children, School staff, as part of their duty of care, monitor part or whole day absences. In 2018 we used an electronic role marking system through nForma. This system enabled staff to carefully monitor student attendance as the roll is completed in morning gathering and again in the afternoon. Accurate reports can be produced for each student </w:t>
            </w:r>
            <w:r w:rsidR="00FB3697" w:rsidRPr="00C57AF3">
              <w:rPr>
                <w:rFonts w:ascii="Times New Roman" w:hAnsi="Times New Roman" w:cs="Times New Roman"/>
                <w:color w:val="000000"/>
                <w:spacing w:val="-2"/>
                <w:sz w:val="24"/>
                <w:szCs w:val="24"/>
                <w:lang w:val="en-GB" w:eastAsia="ja-JP"/>
              </w:rPr>
              <w:t>our</w:t>
            </w:r>
            <w:r w:rsidRPr="00C57AF3">
              <w:rPr>
                <w:rFonts w:ascii="Times New Roman" w:hAnsi="Times New Roman" w:cs="Times New Roman"/>
                <w:color w:val="000000"/>
                <w:spacing w:val="-2"/>
                <w:sz w:val="24"/>
                <w:szCs w:val="24"/>
                <w:lang w:val="en-GB" w:eastAsia="ja-JP"/>
              </w:rPr>
              <w:t xml:space="preserve"> </w:t>
            </w:r>
            <w:r w:rsidR="00FB3697" w:rsidRPr="00C57AF3">
              <w:rPr>
                <w:rFonts w:ascii="Times New Roman" w:hAnsi="Times New Roman" w:cs="Times New Roman"/>
                <w:color w:val="000000"/>
                <w:spacing w:val="-2"/>
                <w:sz w:val="24"/>
                <w:szCs w:val="24"/>
                <w:lang w:val="en-GB" w:eastAsia="ja-JP"/>
              </w:rPr>
              <w:t>A</w:t>
            </w:r>
            <w:r w:rsidRPr="00C57AF3">
              <w:rPr>
                <w:rFonts w:ascii="Times New Roman" w:hAnsi="Times New Roman" w:cs="Times New Roman"/>
                <w:color w:val="000000"/>
                <w:spacing w:val="-2"/>
                <w:sz w:val="24"/>
                <w:szCs w:val="24"/>
                <w:lang w:val="en-GB" w:eastAsia="ja-JP"/>
              </w:rPr>
              <w:t xml:space="preserve">dministration </w:t>
            </w:r>
            <w:r w:rsidR="00FB3697" w:rsidRPr="00C57AF3">
              <w:rPr>
                <w:rFonts w:ascii="Times New Roman" w:hAnsi="Times New Roman" w:cs="Times New Roman"/>
                <w:color w:val="000000"/>
                <w:spacing w:val="-2"/>
                <w:sz w:val="24"/>
                <w:szCs w:val="24"/>
                <w:lang w:val="en-GB" w:eastAsia="ja-JP"/>
              </w:rPr>
              <w:t>Officer is</w:t>
            </w:r>
            <w:r w:rsidRPr="00C57AF3">
              <w:rPr>
                <w:rFonts w:ascii="Times New Roman" w:hAnsi="Times New Roman" w:cs="Times New Roman"/>
                <w:color w:val="000000"/>
                <w:spacing w:val="-2"/>
                <w:sz w:val="24"/>
                <w:szCs w:val="24"/>
                <w:lang w:val="en-GB" w:eastAsia="ja-JP"/>
              </w:rPr>
              <w:t xml:space="preserve"> required to follow up any student absence and adjust the roll accordingly based on communication with parents. A step by step procedure for managing student non-attendance is followed according to our School policy. The Principal is responsible for supporting the regular attendance of students by ensuring that:</w:t>
            </w:r>
          </w:p>
          <w:p w:rsidR="000D7A1E" w:rsidRPr="00C57AF3" w:rsidRDefault="000D7A1E" w:rsidP="00BE4353">
            <w:pPr>
              <w:pStyle w:val="BodyTextIndent"/>
              <w:numPr>
                <w:ilvl w:val="0"/>
                <w:numId w:val="6"/>
              </w:numPr>
              <w:spacing w:before="0" w:after="160"/>
              <w:ind w:left="993"/>
              <w:jc w:val="both"/>
              <w:rPr>
                <w:rFonts w:ascii="Times New Roman" w:hAnsi="Times New Roman" w:cs="Times New Roman"/>
                <w:color w:val="000000"/>
                <w:spacing w:val="-2"/>
                <w:sz w:val="24"/>
                <w:szCs w:val="24"/>
                <w:lang w:val="en-GB" w:eastAsia="ja-JP"/>
              </w:rPr>
            </w:pPr>
            <w:r w:rsidRPr="00C57AF3">
              <w:rPr>
                <w:rFonts w:ascii="Times New Roman" w:hAnsi="Times New Roman" w:cs="Times New Roman"/>
                <w:color w:val="000000"/>
                <w:spacing w:val="-2"/>
                <w:sz w:val="24"/>
                <w:szCs w:val="24"/>
                <w:lang w:val="en-GB" w:eastAsia="ja-JP"/>
              </w:rPr>
              <w:t>Parents and students are regularly informed of attendance requirements and the consequences of unsatisfactory attendance;</w:t>
            </w:r>
          </w:p>
          <w:p w:rsidR="000D7A1E" w:rsidRPr="00C57AF3" w:rsidRDefault="000D7A1E" w:rsidP="00BE4353">
            <w:pPr>
              <w:pStyle w:val="BodyTextIndent"/>
              <w:numPr>
                <w:ilvl w:val="0"/>
                <w:numId w:val="6"/>
              </w:numPr>
              <w:spacing w:before="0" w:after="160"/>
              <w:ind w:left="993"/>
              <w:jc w:val="both"/>
              <w:rPr>
                <w:rFonts w:ascii="Times New Roman" w:hAnsi="Times New Roman" w:cs="Times New Roman"/>
                <w:color w:val="000000"/>
                <w:spacing w:val="-2"/>
                <w:sz w:val="24"/>
                <w:szCs w:val="24"/>
                <w:lang w:val="en-GB" w:eastAsia="ja-JP"/>
              </w:rPr>
            </w:pPr>
            <w:r w:rsidRPr="00C57AF3">
              <w:rPr>
                <w:rFonts w:ascii="Times New Roman" w:hAnsi="Times New Roman" w:cs="Times New Roman"/>
                <w:color w:val="000000"/>
                <w:spacing w:val="-2"/>
                <w:sz w:val="24"/>
                <w:szCs w:val="24"/>
                <w:lang w:val="en-GB" w:eastAsia="ja-JP"/>
              </w:rPr>
              <w:t>All cases of unsatisfactory attendance and part or full day absences from school are investigated promptly and that appropriate intervention strategies are implemented;</w:t>
            </w:r>
          </w:p>
          <w:p w:rsidR="00640EFE" w:rsidRDefault="000D7A1E" w:rsidP="007505E3">
            <w:pPr>
              <w:pStyle w:val="BodyTextIndent"/>
              <w:spacing w:after="160"/>
              <w:ind w:left="0"/>
              <w:rPr>
                <w:rFonts w:ascii="Times New Roman" w:hAnsi="Times New Roman" w:cs="Times New Roman"/>
                <w:color w:val="000000"/>
                <w:spacing w:val="-2"/>
                <w:sz w:val="24"/>
                <w:szCs w:val="24"/>
                <w:lang w:val="en-GB" w:eastAsia="ja-JP"/>
              </w:rPr>
            </w:pPr>
            <w:r w:rsidRPr="00C57AF3">
              <w:rPr>
                <w:rFonts w:ascii="Times New Roman" w:hAnsi="Times New Roman" w:cs="Times New Roman"/>
                <w:color w:val="000000"/>
                <w:spacing w:val="-2"/>
                <w:sz w:val="24"/>
                <w:szCs w:val="24"/>
                <w:lang w:val="en-GB" w:eastAsia="ja-JP"/>
              </w:rPr>
              <w:t>The average student attendance rate for 2018 was</w:t>
            </w:r>
            <w:r w:rsidR="007505E3" w:rsidRPr="00C57AF3">
              <w:rPr>
                <w:rFonts w:ascii="Times New Roman" w:hAnsi="Times New Roman" w:cs="Times New Roman"/>
                <w:color w:val="000000"/>
                <w:spacing w:val="-2"/>
                <w:sz w:val="24"/>
                <w:szCs w:val="24"/>
                <w:lang w:val="en-GB" w:eastAsia="ja-JP"/>
              </w:rPr>
              <w:t xml:space="preserve"> 92.4%. </w:t>
            </w:r>
            <w:r w:rsidRPr="00C57AF3">
              <w:rPr>
                <w:rFonts w:ascii="Times New Roman" w:hAnsi="Times New Roman" w:cs="Times New Roman"/>
                <w:color w:val="000000"/>
                <w:spacing w:val="-2"/>
                <w:sz w:val="24"/>
                <w:szCs w:val="24"/>
                <w:lang w:val="en-GB" w:eastAsia="ja-JP"/>
              </w:rPr>
              <w:t xml:space="preserve"> Annual attendance rates disaggregated by Year group are listed below: </w:t>
            </w:r>
          </w:p>
          <w:p w:rsidR="00857620" w:rsidRDefault="00857620" w:rsidP="007505E3">
            <w:pPr>
              <w:pStyle w:val="BodyTextIndent"/>
              <w:spacing w:after="160"/>
              <w:ind w:left="0"/>
              <w:rPr>
                <w:rFonts w:ascii="Times New Roman" w:hAnsi="Times New Roman" w:cs="Times New Roman"/>
                <w:color w:val="000000"/>
                <w:spacing w:val="-2"/>
                <w:sz w:val="24"/>
                <w:szCs w:val="24"/>
                <w:lang w:val="en-GB" w:eastAsia="ja-JP"/>
              </w:rPr>
            </w:pPr>
          </w:p>
          <w:tbl>
            <w:tblPr>
              <w:tblW w:w="7962" w:type="dxa"/>
              <w:tblLayout w:type="fixed"/>
              <w:tblCellMar>
                <w:left w:w="0" w:type="dxa"/>
                <w:right w:w="0" w:type="dxa"/>
              </w:tblCellMar>
              <w:tblLook w:val="04A0" w:firstRow="1" w:lastRow="0" w:firstColumn="1" w:lastColumn="0" w:noHBand="0" w:noVBand="1"/>
            </w:tblPr>
            <w:tblGrid>
              <w:gridCol w:w="111"/>
              <w:gridCol w:w="22"/>
              <w:gridCol w:w="7829"/>
            </w:tblGrid>
            <w:tr w:rsidR="00857620" w:rsidTr="00857620">
              <w:trPr>
                <w:trHeight w:val="1418"/>
              </w:trPr>
              <w:tc>
                <w:tcPr>
                  <w:tcW w:w="111" w:type="dxa"/>
                  <w:hideMark/>
                </w:tcPr>
                <w:p w:rsidR="00857620" w:rsidRDefault="00857620" w:rsidP="00857620">
                  <w:pPr>
                    <w:spacing w:before="0" w:after="0" w:line="240" w:lineRule="auto"/>
                    <w:rPr>
                      <w:color w:val="333333"/>
                      <w:sz w:val="19"/>
                      <w:szCs w:val="19"/>
                      <w:lang w:val="en-US" w:eastAsia="en-US"/>
                    </w:rPr>
                  </w:pPr>
                </w:p>
              </w:tc>
              <w:tc>
                <w:tcPr>
                  <w:tcW w:w="22" w:type="dxa"/>
                  <w:hideMark/>
                </w:tcPr>
                <w:p w:rsidR="00857620" w:rsidRDefault="00857620" w:rsidP="00857620">
                  <w:pPr>
                    <w:rPr>
                      <w:color w:val="333333"/>
                      <w:sz w:val="19"/>
                      <w:szCs w:val="19"/>
                      <w:lang w:val="en-US"/>
                    </w:rPr>
                  </w:pPr>
                </w:p>
              </w:tc>
              <w:tc>
                <w:tcPr>
                  <w:tcW w:w="7829" w:type="dxa"/>
                  <w:hideMark/>
                </w:tcPr>
                <w:tbl>
                  <w:tblPr>
                    <w:tblW w:w="7841" w:type="dxa"/>
                    <w:tblLayout w:type="fixed"/>
                    <w:tblCellMar>
                      <w:left w:w="0" w:type="dxa"/>
                      <w:right w:w="0" w:type="dxa"/>
                    </w:tblCellMar>
                    <w:tblLook w:val="04A0" w:firstRow="1" w:lastRow="0" w:firstColumn="1" w:lastColumn="0" w:noHBand="0" w:noVBand="1"/>
                  </w:tblPr>
                  <w:tblGrid>
                    <w:gridCol w:w="5694"/>
                    <w:gridCol w:w="2147"/>
                  </w:tblGrid>
                  <w:tr w:rsidR="00857620" w:rsidTr="00857620">
                    <w:trPr>
                      <w:trHeight w:val="481"/>
                    </w:trPr>
                    <w:tc>
                      <w:tcPr>
                        <w:tcW w:w="5694" w:type="dxa"/>
                        <w:shd w:val="clear" w:color="auto" w:fill="auto"/>
                        <w:vAlign w:val="center"/>
                        <w:hideMark/>
                      </w:tcPr>
                      <w:p w:rsidR="00857620" w:rsidRDefault="00857620" w:rsidP="00857620">
                        <w:pPr>
                          <w:rPr>
                            <w:sz w:val="20"/>
                            <w:szCs w:val="20"/>
                          </w:rPr>
                        </w:pPr>
                      </w:p>
                    </w:tc>
                    <w:tc>
                      <w:tcPr>
                        <w:tcW w:w="2147" w:type="dxa"/>
                        <w:shd w:val="clear" w:color="auto" w:fill="auto"/>
                        <w:vAlign w:val="center"/>
                        <w:hideMark/>
                      </w:tcPr>
                      <w:p w:rsidR="00857620" w:rsidRDefault="00857620" w:rsidP="00857620">
                        <w:pPr>
                          <w:rPr>
                            <w:sz w:val="20"/>
                            <w:szCs w:val="20"/>
                          </w:rPr>
                        </w:pPr>
                      </w:p>
                    </w:tc>
                  </w:tr>
                  <w:tr w:rsidR="00857620" w:rsidTr="00857620">
                    <w:trPr>
                      <w:trHeight w:val="415"/>
                    </w:trPr>
                    <w:tc>
                      <w:tcPr>
                        <w:tcW w:w="5694" w:type="dxa"/>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hideMark/>
                      </w:tcPr>
                      <w:p w:rsidR="00857620" w:rsidRDefault="00857620" w:rsidP="00857620">
                        <w:pPr>
                          <w:jc w:val="center"/>
                          <w:textAlignment w:val="top"/>
                          <w:rPr>
                            <w:b/>
                            <w:bCs/>
                            <w:color w:val="17365D"/>
                            <w:sz w:val="20"/>
                            <w:szCs w:val="20"/>
                          </w:rPr>
                        </w:pPr>
                        <w:r>
                          <w:rPr>
                            <w:b/>
                            <w:bCs/>
                            <w:color w:val="17365D"/>
                            <w:sz w:val="20"/>
                            <w:szCs w:val="20"/>
                          </w:rPr>
                          <w:t>AVERAGE STUDENT ATTENDANCE RATE BY YEAR LEVEL</w:t>
                        </w:r>
                      </w:p>
                    </w:tc>
                    <w:tc>
                      <w:tcPr>
                        <w:tcW w:w="2147" w:type="dxa"/>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hideMark/>
                      </w:tcPr>
                      <w:p w:rsidR="00857620" w:rsidRDefault="00857620" w:rsidP="00857620">
                        <w:pPr>
                          <w:jc w:val="center"/>
                          <w:textAlignment w:val="top"/>
                          <w:rPr>
                            <w:b/>
                            <w:bCs/>
                            <w:color w:val="17365D"/>
                            <w:sz w:val="20"/>
                            <w:szCs w:val="20"/>
                          </w:rPr>
                        </w:pPr>
                        <w:r>
                          <w:rPr>
                            <w:b/>
                            <w:bCs/>
                            <w:color w:val="17365D"/>
                            <w:sz w:val="20"/>
                            <w:szCs w:val="20"/>
                          </w:rPr>
                          <w:t>%</w:t>
                        </w:r>
                      </w:p>
                    </w:tc>
                  </w:tr>
                  <w:tr w:rsidR="00857620" w:rsidTr="00857620">
                    <w:trPr>
                      <w:trHeight w:val="203"/>
                    </w:trPr>
                    <w:tc>
                      <w:tcPr>
                        <w:tcW w:w="5694" w:type="dxa"/>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Default="00857620" w:rsidP="00857620">
                        <w:pPr>
                          <w:textAlignment w:val="top"/>
                          <w:rPr>
                            <w:color w:val="17365D"/>
                            <w:sz w:val="16"/>
                            <w:szCs w:val="16"/>
                          </w:rPr>
                        </w:pPr>
                        <w:r>
                          <w:rPr>
                            <w:color w:val="17365D"/>
                            <w:sz w:val="16"/>
                            <w:szCs w:val="16"/>
                          </w:rPr>
                          <w:t xml:space="preserve">Y01 </w:t>
                        </w:r>
                      </w:p>
                    </w:tc>
                    <w:tc>
                      <w:tcPr>
                        <w:tcW w:w="2147" w:type="dxa"/>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Default="00857620" w:rsidP="00857620">
                        <w:pPr>
                          <w:jc w:val="center"/>
                          <w:textAlignment w:val="top"/>
                          <w:rPr>
                            <w:color w:val="17365D"/>
                            <w:sz w:val="16"/>
                            <w:szCs w:val="16"/>
                          </w:rPr>
                        </w:pPr>
                        <w:r>
                          <w:rPr>
                            <w:color w:val="17365D"/>
                            <w:sz w:val="16"/>
                            <w:szCs w:val="16"/>
                          </w:rPr>
                          <w:t>91.7</w:t>
                        </w:r>
                      </w:p>
                    </w:tc>
                  </w:tr>
                  <w:tr w:rsidR="00857620" w:rsidTr="00857620">
                    <w:trPr>
                      <w:trHeight w:val="203"/>
                    </w:trPr>
                    <w:tc>
                      <w:tcPr>
                        <w:tcW w:w="5694" w:type="dxa"/>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Default="00857620" w:rsidP="00857620">
                        <w:pPr>
                          <w:textAlignment w:val="top"/>
                          <w:rPr>
                            <w:color w:val="17365D"/>
                            <w:sz w:val="16"/>
                            <w:szCs w:val="16"/>
                          </w:rPr>
                        </w:pPr>
                        <w:r>
                          <w:rPr>
                            <w:color w:val="17365D"/>
                            <w:sz w:val="16"/>
                            <w:szCs w:val="16"/>
                          </w:rPr>
                          <w:t xml:space="preserve">Y02 </w:t>
                        </w:r>
                      </w:p>
                    </w:tc>
                    <w:tc>
                      <w:tcPr>
                        <w:tcW w:w="2147" w:type="dxa"/>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Default="00857620" w:rsidP="00857620">
                        <w:pPr>
                          <w:jc w:val="center"/>
                          <w:textAlignment w:val="top"/>
                          <w:rPr>
                            <w:color w:val="17365D"/>
                            <w:sz w:val="16"/>
                            <w:szCs w:val="16"/>
                          </w:rPr>
                        </w:pPr>
                        <w:r>
                          <w:rPr>
                            <w:color w:val="17365D"/>
                            <w:sz w:val="16"/>
                            <w:szCs w:val="16"/>
                          </w:rPr>
                          <w:t>93.0</w:t>
                        </w:r>
                      </w:p>
                    </w:tc>
                  </w:tr>
                  <w:tr w:rsidR="00857620" w:rsidTr="00857620">
                    <w:trPr>
                      <w:trHeight w:val="203"/>
                    </w:trPr>
                    <w:tc>
                      <w:tcPr>
                        <w:tcW w:w="5694" w:type="dxa"/>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Default="00857620" w:rsidP="00857620">
                        <w:pPr>
                          <w:textAlignment w:val="top"/>
                          <w:rPr>
                            <w:color w:val="17365D"/>
                            <w:sz w:val="16"/>
                            <w:szCs w:val="16"/>
                          </w:rPr>
                        </w:pPr>
                        <w:r>
                          <w:rPr>
                            <w:color w:val="17365D"/>
                            <w:sz w:val="16"/>
                            <w:szCs w:val="16"/>
                          </w:rPr>
                          <w:t xml:space="preserve">Y03 </w:t>
                        </w:r>
                      </w:p>
                    </w:tc>
                    <w:tc>
                      <w:tcPr>
                        <w:tcW w:w="2147" w:type="dxa"/>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Default="00857620" w:rsidP="00857620">
                        <w:pPr>
                          <w:jc w:val="center"/>
                          <w:textAlignment w:val="top"/>
                          <w:rPr>
                            <w:color w:val="17365D"/>
                            <w:sz w:val="16"/>
                            <w:szCs w:val="16"/>
                          </w:rPr>
                        </w:pPr>
                        <w:r>
                          <w:rPr>
                            <w:color w:val="17365D"/>
                            <w:sz w:val="16"/>
                            <w:szCs w:val="16"/>
                          </w:rPr>
                          <w:t>84.9</w:t>
                        </w:r>
                      </w:p>
                    </w:tc>
                  </w:tr>
                  <w:tr w:rsidR="00857620" w:rsidTr="00857620">
                    <w:trPr>
                      <w:trHeight w:val="243"/>
                    </w:trPr>
                    <w:tc>
                      <w:tcPr>
                        <w:tcW w:w="5694" w:type="dxa"/>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Default="00857620" w:rsidP="00857620">
                        <w:pPr>
                          <w:textAlignment w:val="top"/>
                          <w:rPr>
                            <w:color w:val="17365D"/>
                            <w:sz w:val="16"/>
                            <w:szCs w:val="16"/>
                          </w:rPr>
                        </w:pPr>
                        <w:r>
                          <w:rPr>
                            <w:color w:val="17365D"/>
                            <w:sz w:val="16"/>
                            <w:szCs w:val="16"/>
                          </w:rPr>
                          <w:t>Overall average attendance</w:t>
                        </w:r>
                      </w:p>
                    </w:tc>
                    <w:tc>
                      <w:tcPr>
                        <w:tcW w:w="2147" w:type="dxa"/>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Default="00857620" w:rsidP="00857620">
                        <w:pPr>
                          <w:jc w:val="center"/>
                          <w:textAlignment w:val="top"/>
                          <w:rPr>
                            <w:color w:val="17365D"/>
                            <w:sz w:val="16"/>
                            <w:szCs w:val="16"/>
                          </w:rPr>
                        </w:pPr>
                        <w:r>
                          <w:rPr>
                            <w:color w:val="17365D"/>
                            <w:sz w:val="16"/>
                            <w:szCs w:val="16"/>
                          </w:rPr>
                          <w:t>89.9</w:t>
                        </w:r>
                      </w:p>
                    </w:tc>
                  </w:tr>
                </w:tbl>
                <w:p w:rsidR="00857620" w:rsidRDefault="00857620" w:rsidP="00857620">
                  <w:pPr>
                    <w:rPr>
                      <w:color w:val="333333"/>
                      <w:sz w:val="19"/>
                      <w:szCs w:val="19"/>
                      <w:lang w:val="en-US"/>
                    </w:rPr>
                  </w:pPr>
                </w:p>
              </w:tc>
            </w:tr>
            <w:tr w:rsidR="00857620" w:rsidTr="00857620">
              <w:trPr>
                <w:trHeight w:val="257"/>
              </w:trPr>
              <w:tc>
                <w:tcPr>
                  <w:tcW w:w="111" w:type="dxa"/>
                  <w:vAlign w:val="center"/>
                  <w:hideMark/>
                </w:tcPr>
                <w:p w:rsidR="00857620" w:rsidRDefault="00857620" w:rsidP="00857620">
                  <w:pPr>
                    <w:rPr>
                      <w:sz w:val="20"/>
                      <w:szCs w:val="20"/>
                    </w:rPr>
                  </w:pPr>
                </w:p>
              </w:tc>
              <w:tc>
                <w:tcPr>
                  <w:tcW w:w="22" w:type="dxa"/>
                  <w:vAlign w:val="center"/>
                  <w:hideMark/>
                </w:tcPr>
                <w:p w:rsidR="00857620" w:rsidRDefault="00857620" w:rsidP="00857620">
                  <w:pPr>
                    <w:rPr>
                      <w:sz w:val="20"/>
                      <w:szCs w:val="20"/>
                    </w:rPr>
                  </w:pPr>
                </w:p>
              </w:tc>
              <w:tc>
                <w:tcPr>
                  <w:tcW w:w="7829" w:type="dxa"/>
                  <w:vAlign w:val="center"/>
                  <w:hideMark/>
                </w:tcPr>
                <w:p w:rsidR="00857620" w:rsidRDefault="00857620" w:rsidP="00857620">
                  <w:pPr>
                    <w:rPr>
                      <w:sz w:val="20"/>
                      <w:szCs w:val="20"/>
                    </w:rPr>
                  </w:pPr>
                </w:p>
              </w:tc>
            </w:tr>
          </w:tbl>
          <w:p w:rsidR="00857620" w:rsidRDefault="00857620" w:rsidP="00857620">
            <w:pPr>
              <w:rPr>
                <w:sz w:val="24"/>
                <w:szCs w:val="24"/>
              </w:rPr>
            </w:pPr>
          </w:p>
          <w:p w:rsidR="00857620" w:rsidRDefault="00857620" w:rsidP="007505E3">
            <w:pPr>
              <w:pStyle w:val="BodyTextIndent"/>
              <w:spacing w:after="160"/>
              <w:ind w:left="0"/>
              <w:rPr>
                <w:rFonts w:ascii="Times New Roman" w:hAnsi="Times New Roman" w:cs="Times New Roman"/>
                <w:color w:val="000000"/>
                <w:spacing w:val="-2"/>
                <w:sz w:val="24"/>
                <w:szCs w:val="24"/>
                <w:lang w:val="en-GB" w:eastAsia="ja-JP"/>
              </w:rPr>
            </w:pPr>
          </w:p>
          <w:p w:rsidR="00857620" w:rsidRPr="00C57AF3" w:rsidRDefault="00857620" w:rsidP="007505E3">
            <w:pPr>
              <w:pStyle w:val="BodyTextIndent"/>
              <w:spacing w:after="160"/>
              <w:ind w:left="0"/>
              <w:rPr>
                <w:rFonts w:ascii="Times New Roman" w:hAnsi="Times New Roman" w:cs="Times New Roman"/>
                <w:color w:val="FF0000"/>
                <w:spacing w:val="-2"/>
                <w:sz w:val="24"/>
                <w:szCs w:val="24"/>
                <w:lang w:val="en-GB" w:eastAsia="ja-JP"/>
              </w:rPr>
            </w:pPr>
          </w:p>
          <w:p w:rsidR="00640EFE" w:rsidRPr="00C57AF3" w:rsidRDefault="00640EFE" w:rsidP="000D7A1E">
            <w:pPr>
              <w:spacing w:after="160"/>
              <w:jc w:val="both"/>
              <w:rPr>
                <w:rFonts w:ascii="Times New Roman" w:hAnsi="Times New Roman" w:cs="Times New Roman"/>
                <w:sz w:val="24"/>
                <w:szCs w:val="24"/>
              </w:rPr>
            </w:pPr>
          </w:p>
          <w:p w:rsidR="000D7A1E" w:rsidRPr="00C57AF3" w:rsidRDefault="000D7A1E" w:rsidP="000D7A1E">
            <w:pPr>
              <w:spacing w:after="160"/>
              <w:jc w:val="both"/>
              <w:rPr>
                <w:rFonts w:ascii="Times New Roman" w:hAnsi="Times New Roman" w:cs="Times New Roman"/>
                <w:b/>
                <w:sz w:val="24"/>
                <w:szCs w:val="24"/>
              </w:rPr>
            </w:pPr>
          </w:p>
          <w:p w:rsidR="00334E5D" w:rsidRPr="00C57AF3" w:rsidRDefault="000C3FE9" w:rsidP="000C3FE9">
            <w:pPr>
              <w:rPr>
                <w:rFonts w:ascii="Times New Roman" w:hAnsi="Times New Roman" w:cs="Times New Roman"/>
                <w:sz w:val="24"/>
                <w:szCs w:val="24"/>
              </w:rPr>
            </w:pPr>
            <w:r w:rsidRPr="00C57AF3">
              <w:rPr>
                <w:rFonts w:ascii="Times New Roman" w:hAnsi="Times New Roman" w:cs="Times New Roman"/>
                <w:sz w:val="24"/>
                <w:szCs w:val="24"/>
              </w:rPr>
              <w:t xml:space="preserve"> </w:t>
            </w:r>
          </w:p>
        </w:tc>
      </w:tr>
    </w:tbl>
    <w:p w:rsidR="00334E5D" w:rsidRPr="00C57AF3" w:rsidRDefault="00334E5D" w:rsidP="000C3FE9">
      <w:pPr>
        <w:rPr>
          <w:rFonts w:ascii="Times New Roman" w:hAnsi="Times New Roman" w:cs="Times New Roman"/>
          <w:sz w:val="24"/>
          <w:szCs w:val="24"/>
        </w:rPr>
      </w:pPr>
    </w:p>
    <w:p w:rsidR="006B5662" w:rsidRPr="00C57AF3" w:rsidRDefault="00D14A5B" w:rsidP="00501019">
      <w:pPr>
        <w:pStyle w:val="MAINHEADINGSNEW"/>
        <w:rPr>
          <w:rFonts w:ascii="Times New Roman" w:hAnsi="Times New Roman"/>
          <w:sz w:val="24"/>
          <w:szCs w:val="24"/>
        </w:rPr>
      </w:pPr>
      <w:r w:rsidRPr="00C57AF3">
        <w:rPr>
          <w:rFonts w:ascii="Times New Roman" w:hAnsi="Times New Roman"/>
          <w:sz w:val="24"/>
          <w:szCs w:val="24"/>
        </w:rPr>
        <w:br w:type="page"/>
      </w:r>
      <w:bookmarkStart w:id="27" w:name="_Toc1656246"/>
      <w:r w:rsidR="006B5662" w:rsidRPr="00C57AF3">
        <w:rPr>
          <w:rFonts w:ascii="Times New Roman" w:hAnsi="Times New Roman"/>
          <w:sz w:val="24"/>
          <w:szCs w:val="24"/>
        </w:rPr>
        <w:t>Child Safe Standards</w:t>
      </w:r>
      <w:bookmarkEnd w:id="27"/>
    </w:p>
    <w:p w:rsidR="00E252EB" w:rsidRPr="00C57AF3" w:rsidRDefault="00E252EB" w:rsidP="005B374A">
      <w:pPr>
        <w:pStyle w:val="Heading2"/>
        <w:rPr>
          <w:rFonts w:ascii="Times New Roman" w:hAnsi="Times New Roman"/>
          <w:szCs w:val="24"/>
        </w:rPr>
      </w:pPr>
      <w:r w:rsidRPr="00C57AF3">
        <w:rPr>
          <w:rFonts w:ascii="Times New Roman" w:hAnsi="Times New Roman"/>
          <w:szCs w:val="24"/>
        </w:rPr>
        <w:t>Goals and Intended Outcomes</w:t>
      </w:r>
    </w:p>
    <w:p w:rsidR="00332B86" w:rsidRPr="00761CB9" w:rsidRDefault="00640EFE" w:rsidP="000C3FE9">
      <w:pPr>
        <w:rPr>
          <w:rFonts w:ascii="Times New Roman" w:hAnsi="Times New Roman" w:cs="Times New Roman"/>
          <w:color w:val="auto"/>
          <w:sz w:val="24"/>
          <w:szCs w:val="24"/>
        </w:rPr>
      </w:pPr>
      <w:r w:rsidRPr="00761CB9">
        <w:rPr>
          <w:rFonts w:ascii="Times New Roman" w:hAnsi="Times New Roman" w:cs="Times New Roman"/>
          <w:color w:val="auto"/>
          <w:sz w:val="24"/>
          <w:szCs w:val="24"/>
        </w:rPr>
        <w:t xml:space="preserve">The VRQA Compliance Self-Assessment and Action Plan was visited in 2018 to monitor our implementation and compliance with Ministerial Order no. 870. </w:t>
      </w:r>
    </w:p>
    <w:p w:rsidR="00640EFE" w:rsidRPr="00761CB9" w:rsidRDefault="00640EFE" w:rsidP="000C3FE9">
      <w:pPr>
        <w:rPr>
          <w:rFonts w:ascii="Times New Roman" w:hAnsi="Times New Roman" w:cs="Times New Roman"/>
          <w:color w:val="auto"/>
          <w:sz w:val="24"/>
          <w:szCs w:val="24"/>
        </w:rPr>
      </w:pPr>
      <w:r w:rsidRPr="00761CB9">
        <w:rPr>
          <w:rFonts w:ascii="Times New Roman" w:hAnsi="Times New Roman" w:cs="Times New Roman"/>
          <w:color w:val="auto"/>
          <w:sz w:val="24"/>
          <w:szCs w:val="24"/>
        </w:rPr>
        <w:t>Lisieux has addressed the CECV Commitment to Child Safety in the following ways:</w:t>
      </w:r>
    </w:p>
    <w:p w:rsidR="00640EFE" w:rsidRPr="00761CB9" w:rsidRDefault="00640EFE" w:rsidP="000C3FE9">
      <w:pPr>
        <w:rPr>
          <w:rFonts w:ascii="Times New Roman" w:hAnsi="Times New Roman" w:cs="Times New Roman"/>
          <w:color w:val="auto"/>
          <w:sz w:val="24"/>
          <w:szCs w:val="24"/>
        </w:rPr>
      </w:pPr>
      <w:r w:rsidRPr="00761CB9">
        <w:rPr>
          <w:rFonts w:ascii="Times New Roman" w:hAnsi="Times New Roman" w:cs="Times New Roman"/>
          <w:color w:val="auto"/>
          <w:sz w:val="24"/>
          <w:szCs w:val="24"/>
        </w:rPr>
        <w:t>• Implementation of Child Safety Policy;</w:t>
      </w:r>
    </w:p>
    <w:p w:rsidR="00640EFE" w:rsidRPr="00761CB9" w:rsidRDefault="00640EFE" w:rsidP="000C3FE9">
      <w:pPr>
        <w:rPr>
          <w:rFonts w:ascii="Times New Roman" w:hAnsi="Times New Roman" w:cs="Times New Roman"/>
          <w:color w:val="auto"/>
          <w:sz w:val="24"/>
          <w:szCs w:val="24"/>
        </w:rPr>
      </w:pPr>
      <w:r w:rsidRPr="00761CB9">
        <w:rPr>
          <w:rFonts w:ascii="Times New Roman" w:hAnsi="Times New Roman" w:cs="Times New Roman"/>
          <w:color w:val="auto"/>
          <w:sz w:val="24"/>
          <w:szCs w:val="24"/>
        </w:rPr>
        <w:t>• Implementation of Code of Conduct;</w:t>
      </w:r>
    </w:p>
    <w:p w:rsidR="00640EFE" w:rsidRPr="00761CB9" w:rsidRDefault="00640EFE" w:rsidP="000C3FE9">
      <w:pPr>
        <w:rPr>
          <w:rFonts w:ascii="Times New Roman" w:hAnsi="Times New Roman" w:cs="Times New Roman"/>
          <w:color w:val="auto"/>
          <w:sz w:val="24"/>
          <w:szCs w:val="24"/>
        </w:rPr>
      </w:pPr>
      <w:r w:rsidRPr="00761CB9">
        <w:rPr>
          <w:rFonts w:ascii="Times New Roman" w:hAnsi="Times New Roman" w:cs="Times New Roman"/>
          <w:color w:val="auto"/>
          <w:sz w:val="24"/>
          <w:szCs w:val="24"/>
        </w:rPr>
        <w:t xml:space="preserve">• Clear procedures for engaging volunteers and informing the community of the implications of the Child Safe Standards; </w:t>
      </w:r>
    </w:p>
    <w:p w:rsidR="00640EFE" w:rsidRPr="00761CB9" w:rsidRDefault="00640EFE" w:rsidP="000C3FE9">
      <w:pPr>
        <w:rPr>
          <w:rFonts w:ascii="Times New Roman" w:hAnsi="Times New Roman" w:cs="Times New Roman"/>
          <w:color w:val="auto"/>
          <w:sz w:val="24"/>
          <w:szCs w:val="24"/>
        </w:rPr>
      </w:pPr>
      <w:r w:rsidRPr="00761CB9">
        <w:rPr>
          <w:rFonts w:ascii="Times New Roman" w:hAnsi="Times New Roman" w:cs="Times New Roman"/>
          <w:color w:val="auto"/>
          <w:sz w:val="24"/>
          <w:szCs w:val="24"/>
        </w:rPr>
        <w:t>• Promotion of child empowerment and participation.</w:t>
      </w:r>
    </w:p>
    <w:p w:rsidR="006B5662" w:rsidRPr="00C57AF3" w:rsidRDefault="00E252EB" w:rsidP="005B374A">
      <w:pPr>
        <w:pStyle w:val="Heading2"/>
        <w:rPr>
          <w:rFonts w:ascii="Times New Roman" w:hAnsi="Times New Roman"/>
          <w:szCs w:val="24"/>
        </w:rPr>
      </w:pPr>
      <w:r w:rsidRPr="00C57AF3">
        <w:rPr>
          <w:rFonts w:ascii="Times New Roman" w:hAnsi="Times New Roman"/>
          <w:szCs w:val="24"/>
        </w:rPr>
        <w:t>Achievements</w:t>
      </w:r>
    </w:p>
    <w:p w:rsidR="001F3784" w:rsidRPr="00761CB9" w:rsidRDefault="001F3784" w:rsidP="000C3FE9">
      <w:pPr>
        <w:rPr>
          <w:rFonts w:ascii="Times New Roman" w:hAnsi="Times New Roman" w:cs="Times New Roman"/>
          <w:color w:val="auto"/>
          <w:sz w:val="24"/>
          <w:szCs w:val="24"/>
        </w:rPr>
      </w:pPr>
      <w:r w:rsidRPr="00761CB9">
        <w:rPr>
          <w:rFonts w:ascii="Times New Roman" w:hAnsi="Times New Roman" w:cs="Times New Roman"/>
          <w:color w:val="auto"/>
          <w:sz w:val="24"/>
          <w:szCs w:val="24"/>
        </w:rPr>
        <w:t>The Principal attended a range of professional development sessions to remain informed of the requirements of compliance, in relation to Ministerial Order 870 that prescribes specifically what schools must do in order to comply with Child Safe Standards.</w:t>
      </w:r>
    </w:p>
    <w:p w:rsidR="00640EFE" w:rsidRPr="00761CB9" w:rsidRDefault="00640EFE" w:rsidP="000C3FE9">
      <w:pPr>
        <w:rPr>
          <w:rFonts w:ascii="Times New Roman" w:hAnsi="Times New Roman" w:cs="Times New Roman"/>
          <w:color w:val="auto"/>
          <w:sz w:val="24"/>
          <w:szCs w:val="24"/>
        </w:rPr>
      </w:pPr>
      <w:r w:rsidRPr="00761CB9">
        <w:rPr>
          <w:rFonts w:ascii="Times New Roman" w:hAnsi="Times New Roman" w:cs="Times New Roman"/>
          <w:color w:val="auto"/>
          <w:sz w:val="24"/>
          <w:szCs w:val="24"/>
        </w:rPr>
        <w:t>Lisieux has completed the VRQA Compliance Self- Assessment and Action Plan. Policies have been formulated on Child</w:t>
      </w:r>
      <w:r w:rsidR="003447DD" w:rsidRPr="00761CB9">
        <w:rPr>
          <w:rFonts w:ascii="Times New Roman" w:hAnsi="Times New Roman" w:cs="Times New Roman"/>
          <w:color w:val="auto"/>
          <w:sz w:val="24"/>
          <w:szCs w:val="24"/>
        </w:rPr>
        <w:t xml:space="preserve"> Safety Code of Conduct,</w:t>
      </w:r>
      <w:r w:rsidRPr="00761CB9">
        <w:rPr>
          <w:rFonts w:ascii="Times New Roman" w:hAnsi="Times New Roman" w:cs="Times New Roman"/>
          <w:color w:val="auto"/>
          <w:sz w:val="24"/>
          <w:szCs w:val="24"/>
        </w:rPr>
        <w:t xml:space="preserve"> </w:t>
      </w:r>
      <w:r w:rsidR="003447DD" w:rsidRPr="00761CB9">
        <w:rPr>
          <w:rFonts w:ascii="Times New Roman" w:hAnsi="Times New Roman" w:cs="Times New Roman"/>
          <w:color w:val="auto"/>
          <w:sz w:val="24"/>
          <w:szCs w:val="24"/>
        </w:rPr>
        <w:t>Child Safety and Protection Policy, Respectful Relationships</w:t>
      </w:r>
      <w:r w:rsidR="007505E3" w:rsidRPr="00761CB9">
        <w:rPr>
          <w:rFonts w:ascii="Times New Roman" w:hAnsi="Times New Roman" w:cs="Times New Roman"/>
          <w:color w:val="auto"/>
          <w:sz w:val="24"/>
          <w:szCs w:val="24"/>
        </w:rPr>
        <w:t xml:space="preserve"> Policy</w:t>
      </w:r>
      <w:r w:rsidR="003447DD" w:rsidRPr="00761CB9">
        <w:rPr>
          <w:rFonts w:ascii="Times New Roman" w:hAnsi="Times New Roman" w:cs="Times New Roman"/>
          <w:color w:val="auto"/>
          <w:sz w:val="24"/>
          <w:szCs w:val="24"/>
        </w:rPr>
        <w:t xml:space="preserve">, </w:t>
      </w:r>
      <w:r w:rsidR="007505E3" w:rsidRPr="00761CB9">
        <w:rPr>
          <w:rFonts w:ascii="Times New Roman" w:hAnsi="Times New Roman" w:cs="Times New Roman"/>
          <w:color w:val="auto"/>
          <w:sz w:val="24"/>
          <w:szCs w:val="24"/>
        </w:rPr>
        <w:t xml:space="preserve">and </w:t>
      </w:r>
      <w:r w:rsidR="003447DD" w:rsidRPr="00761CB9">
        <w:rPr>
          <w:rFonts w:ascii="Times New Roman" w:hAnsi="Times New Roman" w:cs="Times New Roman"/>
          <w:color w:val="auto"/>
          <w:sz w:val="24"/>
          <w:szCs w:val="24"/>
        </w:rPr>
        <w:t>Parent Code of Conduct. These are on the School website and available to parents and community members.</w:t>
      </w:r>
    </w:p>
    <w:p w:rsidR="003447DD" w:rsidRPr="00761CB9" w:rsidRDefault="003447DD" w:rsidP="000C3FE9">
      <w:pPr>
        <w:rPr>
          <w:rFonts w:ascii="Times New Roman" w:hAnsi="Times New Roman" w:cs="Times New Roman"/>
          <w:color w:val="auto"/>
          <w:sz w:val="24"/>
          <w:szCs w:val="24"/>
        </w:rPr>
      </w:pPr>
      <w:r w:rsidRPr="00761CB9">
        <w:rPr>
          <w:rFonts w:ascii="Times New Roman" w:hAnsi="Times New Roman" w:cs="Times New Roman"/>
          <w:color w:val="auto"/>
          <w:sz w:val="24"/>
          <w:szCs w:val="24"/>
        </w:rPr>
        <w:t>Professional Development with staff has been conducted in relation to:</w:t>
      </w:r>
    </w:p>
    <w:p w:rsidR="003447DD" w:rsidRPr="00761CB9" w:rsidRDefault="003447DD" w:rsidP="000C3FE9">
      <w:pPr>
        <w:rPr>
          <w:rFonts w:ascii="Times New Roman" w:hAnsi="Times New Roman" w:cs="Times New Roman"/>
          <w:color w:val="auto"/>
          <w:sz w:val="24"/>
          <w:szCs w:val="24"/>
        </w:rPr>
      </w:pPr>
      <w:r w:rsidRPr="00761CB9">
        <w:rPr>
          <w:rFonts w:ascii="Times New Roman" w:hAnsi="Times New Roman" w:cs="Times New Roman"/>
          <w:color w:val="auto"/>
          <w:sz w:val="24"/>
          <w:szCs w:val="24"/>
        </w:rPr>
        <w:t>• Child Protection- Reporting Obligations;</w:t>
      </w:r>
    </w:p>
    <w:p w:rsidR="003447DD" w:rsidRPr="00761CB9" w:rsidRDefault="003447DD" w:rsidP="000C3FE9">
      <w:pPr>
        <w:rPr>
          <w:rFonts w:ascii="Times New Roman" w:hAnsi="Times New Roman" w:cs="Times New Roman"/>
          <w:color w:val="auto"/>
          <w:sz w:val="24"/>
          <w:szCs w:val="24"/>
        </w:rPr>
      </w:pPr>
      <w:r w:rsidRPr="00761CB9">
        <w:rPr>
          <w:rFonts w:ascii="Times New Roman" w:hAnsi="Times New Roman" w:cs="Times New Roman"/>
          <w:color w:val="auto"/>
          <w:sz w:val="24"/>
          <w:szCs w:val="24"/>
        </w:rPr>
        <w:t>• “PROTECT”- responding to Incidents, Disclosures and Suspicions of Child Abuse;</w:t>
      </w:r>
    </w:p>
    <w:p w:rsidR="003447DD" w:rsidRPr="00761CB9" w:rsidRDefault="003447DD" w:rsidP="000C3FE9">
      <w:pPr>
        <w:rPr>
          <w:rFonts w:ascii="Times New Roman" w:hAnsi="Times New Roman" w:cs="Times New Roman"/>
          <w:color w:val="auto"/>
          <w:sz w:val="24"/>
          <w:szCs w:val="24"/>
        </w:rPr>
      </w:pPr>
      <w:r w:rsidRPr="00761CB9">
        <w:rPr>
          <w:rFonts w:ascii="Times New Roman" w:hAnsi="Times New Roman" w:cs="Times New Roman"/>
          <w:color w:val="auto"/>
          <w:sz w:val="24"/>
          <w:szCs w:val="24"/>
        </w:rPr>
        <w:t>• Victorian Reportable Conduct.</w:t>
      </w:r>
    </w:p>
    <w:p w:rsidR="003447DD" w:rsidRPr="00761CB9" w:rsidRDefault="003447DD" w:rsidP="003447DD">
      <w:pPr>
        <w:rPr>
          <w:rFonts w:ascii="Times New Roman" w:eastAsia="Times New Roman" w:hAnsi="Times New Roman" w:cs="Times New Roman"/>
          <w:color w:val="auto"/>
          <w:sz w:val="24"/>
          <w:szCs w:val="24"/>
          <w:lang w:eastAsia="en-US"/>
        </w:rPr>
      </w:pPr>
      <w:r w:rsidRPr="00761CB9">
        <w:rPr>
          <w:rFonts w:ascii="Times New Roman" w:hAnsi="Times New Roman" w:cs="Times New Roman"/>
          <w:color w:val="auto"/>
          <w:sz w:val="24"/>
          <w:szCs w:val="24"/>
        </w:rPr>
        <w:t xml:space="preserve">Lisieux has informed staff about Standards 4 &amp; 5 of the Ministerial Order 870. It has used the guidelines as set out by CECV for employing new staff. </w:t>
      </w:r>
      <w:r w:rsidR="001F3784" w:rsidRPr="00761CB9">
        <w:rPr>
          <w:rFonts w:ascii="Times New Roman" w:hAnsi="Times New Roman" w:cs="Times New Roman"/>
          <w:color w:val="auto"/>
          <w:sz w:val="24"/>
          <w:szCs w:val="24"/>
        </w:rPr>
        <w:t>Relevant information posters have been displayed throughout the staff work areas.</w:t>
      </w:r>
    </w:p>
    <w:p w:rsidR="003447DD" w:rsidRPr="00C57AF3" w:rsidRDefault="003447DD" w:rsidP="000C3FE9">
      <w:pPr>
        <w:rPr>
          <w:rFonts w:ascii="Times New Roman" w:hAnsi="Times New Roman" w:cs="Times New Roman"/>
          <w:sz w:val="24"/>
          <w:szCs w:val="24"/>
        </w:rPr>
      </w:pPr>
    </w:p>
    <w:p w:rsidR="003447DD" w:rsidRPr="00C57AF3" w:rsidRDefault="003447DD" w:rsidP="000C3FE9">
      <w:pPr>
        <w:rPr>
          <w:rFonts w:ascii="Times New Roman" w:hAnsi="Times New Roman" w:cs="Times New Roman"/>
          <w:sz w:val="24"/>
          <w:szCs w:val="24"/>
        </w:rPr>
      </w:pPr>
    </w:p>
    <w:p w:rsidR="00C22AB1" w:rsidRPr="00C57AF3" w:rsidRDefault="00C22AB1" w:rsidP="00501019">
      <w:pPr>
        <w:pStyle w:val="MAINHEADINGSNEW"/>
        <w:rPr>
          <w:rFonts w:ascii="Times New Roman" w:hAnsi="Times New Roman"/>
        </w:rPr>
      </w:pPr>
      <w:bookmarkStart w:id="28" w:name="_Toc254862332"/>
      <w:bookmarkStart w:id="29" w:name="_Toc1656247"/>
      <w:r w:rsidRPr="00C57AF3">
        <w:rPr>
          <w:rFonts w:ascii="Times New Roman" w:hAnsi="Times New Roman"/>
        </w:rPr>
        <w:t>Leadership &amp; Management</w:t>
      </w:r>
      <w:bookmarkEnd w:id="28"/>
      <w:bookmarkEnd w:id="29"/>
    </w:p>
    <w:p w:rsidR="00A60BD1" w:rsidRPr="00C57AF3" w:rsidRDefault="00A60BD1" w:rsidP="00117EFD">
      <w:pPr>
        <w:pStyle w:val="Heading2"/>
        <w:rPr>
          <w:rFonts w:ascii="Times New Roman" w:hAnsi="Times New Roman"/>
          <w:szCs w:val="24"/>
        </w:rPr>
      </w:pPr>
      <w:r w:rsidRPr="00C57AF3">
        <w:rPr>
          <w:rFonts w:ascii="Times New Roman" w:hAnsi="Times New Roman"/>
          <w:szCs w:val="24"/>
        </w:rPr>
        <w:t>Goals &amp; Intended Outcomes</w:t>
      </w:r>
    </w:p>
    <w:p w:rsidR="008179DC" w:rsidRPr="00C57AF3" w:rsidRDefault="008179DC" w:rsidP="000C3FE9">
      <w:pPr>
        <w:rPr>
          <w:rFonts w:ascii="Times New Roman" w:hAnsi="Times New Roman" w:cs="Times New Roman"/>
          <w:sz w:val="28"/>
          <w:szCs w:val="28"/>
          <w:u w:val="single"/>
        </w:rPr>
      </w:pPr>
      <w:r w:rsidRPr="00C57AF3">
        <w:rPr>
          <w:rFonts w:ascii="Times New Roman" w:hAnsi="Times New Roman" w:cs="Times New Roman"/>
          <w:b/>
          <w:color w:val="0070C0"/>
          <w:sz w:val="28"/>
          <w:szCs w:val="28"/>
          <w:u w:val="single"/>
        </w:rPr>
        <w:t>To develop an inclusive team that is passionate and supportive of all.</w:t>
      </w:r>
      <w:r w:rsidRPr="00C57AF3">
        <w:rPr>
          <w:rFonts w:ascii="Times New Roman" w:hAnsi="Times New Roman" w:cs="Times New Roman"/>
          <w:sz w:val="28"/>
          <w:szCs w:val="28"/>
          <w:u w:val="single"/>
        </w:rPr>
        <w:t xml:space="preserve"> </w:t>
      </w:r>
    </w:p>
    <w:p w:rsidR="008179DC" w:rsidRPr="00C57AF3" w:rsidRDefault="008179DC" w:rsidP="000C3FE9">
      <w:pPr>
        <w:rPr>
          <w:rFonts w:ascii="Times New Roman" w:hAnsi="Times New Roman" w:cs="Times New Roman"/>
          <w:color w:val="0070C0"/>
          <w:sz w:val="28"/>
          <w:szCs w:val="28"/>
        </w:rPr>
      </w:pPr>
      <w:r w:rsidRPr="00C57AF3">
        <w:rPr>
          <w:rFonts w:ascii="Times New Roman" w:hAnsi="Times New Roman" w:cs="Times New Roman"/>
          <w:color w:val="0070C0"/>
          <w:sz w:val="28"/>
          <w:szCs w:val="28"/>
        </w:rPr>
        <w:t>• Develop clear communication protocols with all stakeholders, which ensure all voices were welcomed and listened to;</w:t>
      </w:r>
    </w:p>
    <w:p w:rsidR="008179DC" w:rsidRPr="00C57AF3" w:rsidRDefault="008179DC" w:rsidP="000C3FE9">
      <w:pPr>
        <w:rPr>
          <w:rFonts w:ascii="Times New Roman" w:hAnsi="Times New Roman" w:cs="Times New Roman"/>
          <w:color w:val="0070C0"/>
          <w:sz w:val="28"/>
          <w:szCs w:val="28"/>
        </w:rPr>
      </w:pPr>
      <w:r w:rsidRPr="00C57AF3">
        <w:rPr>
          <w:rFonts w:ascii="Times New Roman" w:hAnsi="Times New Roman" w:cs="Times New Roman"/>
          <w:color w:val="0070C0"/>
          <w:sz w:val="28"/>
          <w:szCs w:val="28"/>
        </w:rPr>
        <w:t>• Develop</w:t>
      </w:r>
      <w:r w:rsidR="007505E3" w:rsidRPr="00C57AF3">
        <w:rPr>
          <w:rFonts w:ascii="Times New Roman" w:hAnsi="Times New Roman" w:cs="Times New Roman"/>
          <w:color w:val="0070C0"/>
          <w:sz w:val="28"/>
          <w:szCs w:val="28"/>
        </w:rPr>
        <w:t xml:space="preserve"> a</w:t>
      </w:r>
      <w:r w:rsidRPr="00C57AF3">
        <w:rPr>
          <w:rFonts w:ascii="Times New Roman" w:hAnsi="Times New Roman" w:cs="Times New Roman"/>
          <w:color w:val="0070C0"/>
          <w:sz w:val="28"/>
          <w:szCs w:val="28"/>
        </w:rPr>
        <w:t xml:space="preserve"> whole school professional learning plan;</w:t>
      </w:r>
    </w:p>
    <w:p w:rsidR="008179DC" w:rsidRPr="00C57AF3" w:rsidRDefault="008179DC" w:rsidP="000C3FE9">
      <w:pPr>
        <w:rPr>
          <w:rFonts w:ascii="Times New Roman" w:hAnsi="Times New Roman" w:cs="Times New Roman"/>
          <w:color w:val="0070C0"/>
          <w:sz w:val="28"/>
          <w:szCs w:val="28"/>
        </w:rPr>
      </w:pPr>
      <w:r w:rsidRPr="00C57AF3">
        <w:rPr>
          <w:rFonts w:ascii="Times New Roman" w:hAnsi="Times New Roman" w:cs="Times New Roman"/>
          <w:color w:val="0070C0"/>
          <w:sz w:val="28"/>
          <w:szCs w:val="28"/>
        </w:rPr>
        <w:t>• Shared POL roles and responsibilities.</w:t>
      </w:r>
    </w:p>
    <w:p w:rsidR="008179DC" w:rsidRPr="00C57AF3" w:rsidRDefault="008179DC" w:rsidP="000C3FE9">
      <w:pPr>
        <w:rPr>
          <w:rFonts w:ascii="Times New Roman" w:hAnsi="Times New Roman" w:cs="Times New Roman"/>
          <w:sz w:val="24"/>
          <w:szCs w:val="24"/>
        </w:rPr>
      </w:pPr>
    </w:p>
    <w:p w:rsidR="00A60BD1" w:rsidRPr="00C57AF3" w:rsidRDefault="00A60BD1" w:rsidP="00117EFD">
      <w:pPr>
        <w:pStyle w:val="Heading2"/>
        <w:rPr>
          <w:rFonts w:ascii="Times New Roman" w:hAnsi="Times New Roman"/>
          <w:szCs w:val="24"/>
        </w:rPr>
      </w:pPr>
      <w:r w:rsidRPr="00C57AF3">
        <w:rPr>
          <w:rFonts w:ascii="Times New Roman" w:hAnsi="Times New Roman"/>
          <w:szCs w:val="24"/>
        </w:rPr>
        <w:t>Achievements</w:t>
      </w:r>
    </w:p>
    <w:p w:rsidR="00A60BD1" w:rsidRPr="00761CB9" w:rsidRDefault="001F3784" w:rsidP="000C3FE9">
      <w:pPr>
        <w:rPr>
          <w:rFonts w:ascii="Times New Roman" w:hAnsi="Times New Roman" w:cs="Times New Roman"/>
          <w:color w:val="auto"/>
          <w:sz w:val="24"/>
          <w:szCs w:val="24"/>
        </w:rPr>
      </w:pPr>
      <w:r w:rsidRPr="00761CB9">
        <w:rPr>
          <w:rFonts w:ascii="Times New Roman" w:hAnsi="Times New Roman" w:cs="Times New Roman"/>
          <w:color w:val="auto"/>
          <w:sz w:val="24"/>
          <w:szCs w:val="24"/>
        </w:rPr>
        <w:t>In 2018, the Principal was focused on providing a learning environment where every individual would be supported to achieve positive outcomes, and encouraged the growth of teacher capacity through professional development and collegial planning. All staff were provided with opportunities to build their knowledge and skills in a range of areas.</w:t>
      </w:r>
      <w:r w:rsidR="00D96374" w:rsidRPr="00761CB9">
        <w:rPr>
          <w:rFonts w:ascii="Times New Roman" w:hAnsi="Times New Roman" w:cs="Times New Roman"/>
          <w:color w:val="auto"/>
          <w:sz w:val="24"/>
          <w:szCs w:val="24"/>
        </w:rPr>
        <w:t xml:space="preserve"> Staff were encouraged to engage in professional development, relevant to their individual needs and consistent with the Lisieux Annual Action Plan.</w:t>
      </w:r>
    </w:p>
    <w:p w:rsidR="00A86DDA" w:rsidRPr="00C57AF3" w:rsidRDefault="00A86DDA" w:rsidP="000C3FE9">
      <w:pPr>
        <w:rPr>
          <w:rFonts w:ascii="Times New Roman" w:hAnsi="Times New Roman" w:cs="Times New Roman"/>
          <w:sz w:val="24"/>
          <w:szCs w:val="24"/>
          <w:lang w:val="en-US" w:eastAsia="en-US"/>
        </w:rPr>
      </w:pPr>
    </w:p>
    <w:tbl>
      <w:tblPr>
        <w:tblW w:w="8897"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tblLayout w:type="fixed"/>
        <w:tblLook w:val="04A0" w:firstRow="1" w:lastRow="0" w:firstColumn="1" w:lastColumn="0" w:noHBand="0" w:noVBand="1"/>
      </w:tblPr>
      <w:tblGrid>
        <w:gridCol w:w="6811"/>
        <w:gridCol w:w="2086"/>
      </w:tblGrid>
      <w:tr w:rsidR="00AF250A" w:rsidRPr="00C57AF3" w:rsidTr="00761CB9">
        <w:trPr>
          <w:trHeight w:hRule="exact" w:val="532"/>
        </w:trPr>
        <w:tc>
          <w:tcPr>
            <w:tcW w:w="8897" w:type="dxa"/>
            <w:gridSpan w:val="2"/>
            <w:shd w:val="clear" w:color="auto" w:fill="auto"/>
            <w:vAlign w:val="center"/>
          </w:tcPr>
          <w:p w:rsidR="00AF250A" w:rsidRPr="00C57AF3" w:rsidRDefault="00AF250A" w:rsidP="00A023FD">
            <w:pPr>
              <w:pStyle w:val="TABLEHEADERS"/>
              <w:rPr>
                <w:rFonts w:ascii="Times New Roman" w:hAnsi="Times New Roman" w:cs="Times New Roman"/>
                <w:sz w:val="24"/>
                <w:szCs w:val="24"/>
              </w:rPr>
            </w:pPr>
            <w:r w:rsidRPr="00C57AF3">
              <w:rPr>
                <w:rFonts w:ascii="Times New Roman" w:hAnsi="Times New Roman" w:cs="Times New Roman"/>
                <w:sz w:val="24"/>
                <w:szCs w:val="24"/>
              </w:rPr>
              <w:t>EXPENDITURE AND TEACHER PARTICIPATION IN PROFESSIONAL LEARNING</w:t>
            </w:r>
          </w:p>
        </w:tc>
      </w:tr>
      <w:tr w:rsidR="00AF250A" w:rsidRPr="00C57AF3" w:rsidTr="00761CB9">
        <w:trPr>
          <w:trHeight w:hRule="exact" w:val="532"/>
        </w:trPr>
        <w:tc>
          <w:tcPr>
            <w:tcW w:w="8897" w:type="dxa"/>
            <w:gridSpan w:val="2"/>
            <w:shd w:val="clear" w:color="auto" w:fill="auto"/>
            <w:vAlign w:val="center"/>
          </w:tcPr>
          <w:p w:rsidR="00AF250A" w:rsidRPr="00C57AF3" w:rsidRDefault="00AF250A" w:rsidP="00CC1F39">
            <w:pPr>
              <w:rPr>
                <w:rFonts w:ascii="Times New Roman" w:hAnsi="Times New Roman" w:cs="Times New Roman"/>
                <w:b/>
                <w:color w:val="008080"/>
                <w:sz w:val="24"/>
                <w:szCs w:val="24"/>
              </w:rPr>
            </w:pPr>
            <w:r w:rsidRPr="00C57AF3">
              <w:rPr>
                <w:rFonts w:ascii="Times New Roman" w:hAnsi="Times New Roman" w:cs="Times New Roman"/>
                <w:b/>
                <w:color w:val="008080"/>
                <w:sz w:val="24"/>
                <w:szCs w:val="24"/>
              </w:rPr>
              <w:t>DESC</w:t>
            </w:r>
            <w:r w:rsidR="00C57296" w:rsidRPr="00C57AF3">
              <w:rPr>
                <w:rFonts w:ascii="Times New Roman" w:hAnsi="Times New Roman" w:cs="Times New Roman"/>
                <w:b/>
                <w:color w:val="008080"/>
                <w:sz w:val="24"/>
                <w:szCs w:val="24"/>
              </w:rPr>
              <w:t>RIPTION OF PL UNDERTAKEN IN 201</w:t>
            </w:r>
            <w:r w:rsidR="00CC1F39" w:rsidRPr="00C57AF3">
              <w:rPr>
                <w:rFonts w:ascii="Times New Roman" w:hAnsi="Times New Roman" w:cs="Times New Roman"/>
                <w:b/>
                <w:color w:val="008080"/>
                <w:sz w:val="24"/>
                <w:szCs w:val="24"/>
              </w:rPr>
              <w:t>8</w:t>
            </w:r>
          </w:p>
        </w:tc>
      </w:tr>
      <w:tr w:rsidR="00AF250A" w:rsidRPr="00C57AF3" w:rsidTr="00761CB9">
        <w:trPr>
          <w:trHeight w:val="1064"/>
        </w:trPr>
        <w:tc>
          <w:tcPr>
            <w:tcW w:w="8897" w:type="dxa"/>
            <w:gridSpan w:val="2"/>
            <w:shd w:val="clear" w:color="auto" w:fill="auto"/>
          </w:tcPr>
          <w:p w:rsidR="00F33972" w:rsidRPr="00857620" w:rsidRDefault="00857620" w:rsidP="000C3FE9">
            <w:pPr>
              <w:rPr>
                <w:rFonts w:ascii="Times New Roman" w:hAnsi="Times New Roman" w:cs="Times New Roman"/>
                <w:sz w:val="24"/>
                <w:szCs w:val="24"/>
              </w:rPr>
            </w:pPr>
            <w:r>
              <w:rPr>
                <w:rFonts w:ascii="Times New Roman" w:hAnsi="Times New Roman" w:cs="Times New Roman"/>
                <w:sz w:val="24"/>
                <w:szCs w:val="24"/>
              </w:rPr>
              <w:t xml:space="preserve">Staff spirituality; </w:t>
            </w:r>
            <w:r w:rsidR="00D96374" w:rsidRPr="00857620">
              <w:rPr>
                <w:rFonts w:ascii="Times New Roman" w:hAnsi="Times New Roman" w:cs="Times New Roman"/>
                <w:sz w:val="24"/>
                <w:szCs w:val="24"/>
              </w:rPr>
              <w:t>First Aid Training</w:t>
            </w:r>
            <w:r w:rsidRPr="00857620">
              <w:rPr>
                <w:rFonts w:ascii="Times New Roman" w:hAnsi="Times New Roman" w:cs="Times New Roman"/>
                <w:sz w:val="24"/>
                <w:szCs w:val="24"/>
              </w:rPr>
              <w:t xml:space="preserve">; </w:t>
            </w:r>
            <w:r w:rsidR="00D96374" w:rsidRPr="00857620">
              <w:rPr>
                <w:rFonts w:ascii="Times New Roman" w:hAnsi="Times New Roman" w:cs="Times New Roman"/>
                <w:sz w:val="24"/>
                <w:szCs w:val="24"/>
              </w:rPr>
              <w:t>Visible wellbeing</w:t>
            </w:r>
            <w:r w:rsidRPr="00857620">
              <w:rPr>
                <w:rFonts w:ascii="Times New Roman" w:hAnsi="Times New Roman" w:cs="Times New Roman"/>
                <w:sz w:val="24"/>
                <w:szCs w:val="24"/>
              </w:rPr>
              <w:t xml:space="preserve">; </w:t>
            </w:r>
            <w:r w:rsidR="00F33972">
              <w:rPr>
                <w:rFonts w:ascii="Times New Roman" w:hAnsi="Times New Roman" w:cs="Times New Roman"/>
                <w:sz w:val="24"/>
                <w:szCs w:val="24"/>
              </w:rPr>
              <w:t>THRASS</w:t>
            </w:r>
            <w:r>
              <w:rPr>
                <w:rFonts w:ascii="Times New Roman" w:hAnsi="Times New Roman" w:cs="Times New Roman"/>
                <w:sz w:val="24"/>
                <w:szCs w:val="24"/>
              </w:rPr>
              <w:t>; nForma Training; Literacy; Positive Schools Conference; NCCD Training; Leading Languages; Apple Education; Inquiry Professional Development; Middle Leaders Summit; Identifying and Responding to Abuse; Strategic and Innovative Leadership National Conference.</w:t>
            </w:r>
          </w:p>
          <w:p w:rsidR="00D96374" w:rsidRPr="00C57AF3" w:rsidRDefault="00D96374" w:rsidP="000C3FE9">
            <w:pPr>
              <w:rPr>
                <w:rFonts w:ascii="Times New Roman" w:hAnsi="Times New Roman" w:cs="Times New Roman"/>
                <w:sz w:val="24"/>
                <w:szCs w:val="24"/>
              </w:rPr>
            </w:pPr>
          </w:p>
          <w:p w:rsidR="002D78F7" w:rsidRPr="00C57AF3" w:rsidRDefault="002D78F7" w:rsidP="000C3FE9">
            <w:pPr>
              <w:rPr>
                <w:rFonts w:ascii="Times New Roman" w:hAnsi="Times New Roman" w:cs="Times New Roman"/>
                <w:sz w:val="24"/>
                <w:szCs w:val="24"/>
              </w:rPr>
            </w:pPr>
          </w:p>
          <w:p w:rsidR="002009A0" w:rsidRPr="00C57AF3" w:rsidRDefault="002009A0" w:rsidP="000C3FE9">
            <w:pPr>
              <w:rPr>
                <w:rFonts w:ascii="Times New Roman" w:hAnsi="Times New Roman" w:cs="Times New Roman"/>
                <w:sz w:val="24"/>
                <w:szCs w:val="24"/>
              </w:rPr>
            </w:pPr>
          </w:p>
          <w:p w:rsidR="00AF250A" w:rsidRPr="00C57AF3" w:rsidRDefault="00AF250A" w:rsidP="000C3FE9">
            <w:pPr>
              <w:rPr>
                <w:rFonts w:ascii="Times New Roman" w:hAnsi="Times New Roman" w:cs="Times New Roman"/>
                <w:sz w:val="24"/>
                <w:szCs w:val="24"/>
              </w:rPr>
            </w:pPr>
          </w:p>
        </w:tc>
      </w:tr>
      <w:tr w:rsidR="00334E5D" w:rsidRPr="00C57AF3" w:rsidTr="00761CB9">
        <w:trPr>
          <w:trHeight w:hRule="exact" w:val="532"/>
        </w:trPr>
        <w:tc>
          <w:tcPr>
            <w:tcW w:w="6811" w:type="dxa"/>
            <w:shd w:val="clear" w:color="auto" w:fill="auto"/>
            <w:vAlign w:val="center"/>
          </w:tcPr>
          <w:p w:rsidR="00AF250A" w:rsidRPr="00C57AF3" w:rsidRDefault="00AF250A" w:rsidP="00ED3AF0">
            <w:pPr>
              <w:pStyle w:val="Heading4"/>
              <w:ind w:left="34" w:right="-2" w:hanging="34"/>
              <w:rPr>
                <w:rFonts w:ascii="Times New Roman" w:hAnsi="Times New Roman" w:cs="Times New Roman"/>
                <w:b/>
                <w:bCs w:val="0"/>
                <w:color w:val="008080"/>
                <w:sz w:val="24"/>
                <w:szCs w:val="24"/>
              </w:rPr>
            </w:pPr>
            <w:r w:rsidRPr="00C57AF3">
              <w:rPr>
                <w:rFonts w:ascii="Times New Roman" w:hAnsi="Times New Roman" w:cs="Times New Roman"/>
                <w:b/>
                <w:bCs w:val="0"/>
                <w:color w:val="008080"/>
                <w:sz w:val="24"/>
                <w:szCs w:val="24"/>
              </w:rPr>
              <w:t>NUMBER OF TEACHERS WHO PARTICIPATED IN PL</w:t>
            </w:r>
            <w:r w:rsidR="00641BFD" w:rsidRPr="00C57AF3">
              <w:rPr>
                <w:rFonts w:ascii="Times New Roman" w:hAnsi="Times New Roman" w:cs="Times New Roman"/>
                <w:b/>
                <w:bCs w:val="0"/>
                <w:color w:val="008080"/>
                <w:sz w:val="24"/>
                <w:szCs w:val="24"/>
              </w:rPr>
              <w:t xml:space="preserve"> in 2018</w:t>
            </w:r>
          </w:p>
        </w:tc>
        <w:tc>
          <w:tcPr>
            <w:tcW w:w="2086" w:type="dxa"/>
            <w:shd w:val="clear" w:color="auto" w:fill="auto"/>
            <w:vAlign w:val="center"/>
          </w:tcPr>
          <w:p w:rsidR="00AF250A" w:rsidRPr="00761CB9" w:rsidRDefault="00D96374" w:rsidP="000C3FE9">
            <w:pPr>
              <w:rPr>
                <w:rFonts w:ascii="Times New Roman" w:hAnsi="Times New Roman" w:cs="Times New Roman"/>
                <w:color w:val="auto"/>
                <w:sz w:val="24"/>
                <w:szCs w:val="24"/>
              </w:rPr>
            </w:pPr>
            <w:r w:rsidRPr="00761CB9">
              <w:rPr>
                <w:rFonts w:ascii="Times New Roman" w:hAnsi="Times New Roman" w:cs="Times New Roman"/>
                <w:color w:val="auto"/>
                <w:sz w:val="24"/>
                <w:szCs w:val="24"/>
              </w:rPr>
              <w:t>6</w:t>
            </w:r>
          </w:p>
        </w:tc>
      </w:tr>
      <w:tr w:rsidR="00AF250A" w:rsidRPr="00C57AF3" w:rsidTr="00761CB9">
        <w:trPr>
          <w:trHeight w:hRule="exact" w:val="532"/>
        </w:trPr>
        <w:tc>
          <w:tcPr>
            <w:tcW w:w="6811" w:type="dxa"/>
            <w:shd w:val="clear" w:color="auto" w:fill="auto"/>
            <w:vAlign w:val="center"/>
          </w:tcPr>
          <w:p w:rsidR="00AF250A" w:rsidRPr="00C57AF3" w:rsidRDefault="00AF250A" w:rsidP="00ED3AF0">
            <w:pPr>
              <w:pStyle w:val="Heading4"/>
              <w:ind w:left="34" w:right="-2" w:hanging="34"/>
              <w:rPr>
                <w:rFonts w:ascii="Times New Roman" w:hAnsi="Times New Roman" w:cs="Times New Roman"/>
                <w:b/>
                <w:bCs w:val="0"/>
                <w:color w:val="008080"/>
                <w:sz w:val="24"/>
                <w:szCs w:val="24"/>
              </w:rPr>
            </w:pPr>
            <w:r w:rsidRPr="00C57AF3">
              <w:rPr>
                <w:rFonts w:ascii="Times New Roman" w:hAnsi="Times New Roman" w:cs="Times New Roman"/>
                <w:b/>
                <w:bCs w:val="0"/>
                <w:color w:val="008080"/>
                <w:sz w:val="24"/>
                <w:szCs w:val="24"/>
              </w:rPr>
              <w:t>AVERAGE EXPENDITURE PER TEACHER FOR PL</w:t>
            </w:r>
          </w:p>
        </w:tc>
        <w:tc>
          <w:tcPr>
            <w:tcW w:w="2086" w:type="dxa"/>
            <w:shd w:val="clear" w:color="auto" w:fill="auto"/>
            <w:vAlign w:val="center"/>
          </w:tcPr>
          <w:p w:rsidR="00AF250A" w:rsidRPr="00761CB9" w:rsidRDefault="00AF250A" w:rsidP="000C3FE9">
            <w:pPr>
              <w:rPr>
                <w:rFonts w:ascii="Times New Roman" w:hAnsi="Times New Roman" w:cs="Times New Roman"/>
                <w:color w:val="auto"/>
                <w:sz w:val="24"/>
                <w:szCs w:val="24"/>
              </w:rPr>
            </w:pPr>
            <w:r w:rsidRPr="00761CB9">
              <w:rPr>
                <w:rFonts w:ascii="Times New Roman" w:hAnsi="Times New Roman" w:cs="Times New Roman"/>
                <w:color w:val="auto"/>
                <w:sz w:val="24"/>
                <w:szCs w:val="24"/>
              </w:rPr>
              <w:t>$</w:t>
            </w:r>
            <w:r w:rsidR="00D96374" w:rsidRPr="00761CB9">
              <w:rPr>
                <w:rFonts w:ascii="Times New Roman" w:hAnsi="Times New Roman" w:cs="Times New Roman"/>
                <w:color w:val="auto"/>
                <w:sz w:val="24"/>
                <w:szCs w:val="24"/>
              </w:rPr>
              <w:t>2275</w:t>
            </w:r>
          </w:p>
        </w:tc>
      </w:tr>
    </w:tbl>
    <w:p w:rsidR="00F33972" w:rsidRPr="00F33972" w:rsidRDefault="00F33972" w:rsidP="00F33972">
      <w:pPr>
        <w:pStyle w:val="BodyTextIndent"/>
        <w:spacing w:after="160"/>
        <w:ind w:left="0"/>
        <w:rPr>
          <w:rFonts w:ascii="Times New Roman" w:hAnsi="Times New Roman" w:cs="Times New Roman"/>
          <w:color w:val="000000"/>
          <w:spacing w:val="-2"/>
          <w:sz w:val="24"/>
          <w:szCs w:val="24"/>
          <w:lang w:val="en-GB" w:eastAsia="ja-JP"/>
        </w:rPr>
      </w:pPr>
      <w:r w:rsidRPr="00F33972">
        <w:rPr>
          <w:rFonts w:ascii="Times New Roman" w:hAnsi="Times New Roman" w:cs="Times New Roman"/>
          <w:color w:val="000000"/>
          <w:spacing w:val="-2"/>
          <w:sz w:val="24"/>
          <w:szCs w:val="24"/>
          <w:lang w:val="en-GB" w:eastAsia="ja-JP"/>
        </w:rPr>
        <w:t>The teaching staff at Lisieux Catholic Primary School is committed to excellence in teaching and learning. The staff at the School is highly qualified and an experienced group of professionals who give generously to all aspects of School life.</w:t>
      </w:r>
    </w:p>
    <w:p w:rsidR="00F33972" w:rsidRDefault="00F33972" w:rsidP="00F33972">
      <w:pPr>
        <w:pStyle w:val="BodyTextIndent"/>
        <w:spacing w:after="160"/>
        <w:ind w:left="0"/>
        <w:rPr>
          <w:rFonts w:ascii="Times New Roman" w:hAnsi="Times New Roman" w:cs="Times New Roman"/>
          <w:color w:val="000000"/>
          <w:spacing w:val="-2"/>
          <w:sz w:val="24"/>
          <w:szCs w:val="24"/>
          <w:lang w:val="en-GB" w:eastAsia="ja-JP"/>
        </w:rPr>
      </w:pPr>
      <w:r w:rsidRPr="00F33972">
        <w:rPr>
          <w:rFonts w:ascii="Times New Roman" w:hAnsi="Times New Roman" w:cs="Times New Roman"/>
          <w:color w:val="000000"/>
          <w:spacing w:val="-2"/>
          <w:sz w:val="24"/>
          <w:szCs w:val="24"/>
          <w:lang w:val="en-GB" w:eastAsia="ja-JP"/>
        </w:rPr>
        <w:t>Below is a table that overviews the academic qualifications of each of the teaching staff at Lisieux in 2018 as well the number of years of teaching experience of each staff member.</w:t>
      </w:r>
    </w:p>
    <w:p w:rsidR="00857620" w:rsidRDefault="00857620" w:rsidP="00F33972">
      <w:pPr>
        <w:pStyle w:val="BodyTextIndent"/>
        <w:spacing w:after="160"/>
        <w:ind w:left="0"/>
        <w:rPr>
          <w:rFonts w:ascii="Times New Roman" w:hAnsi="Times New Roman" w:cs="Times New Roman"/>
          <w:color w:val="000000"/>
          <w:spacing w:val="-2"/>
          <w:sz w:val="24"/>
          <w:szCs w:val="24"/>
          <w:lang w:val="en-GB" w:eastAsia="ja-JP"/>
        </w:rPr>
      </w:pPr>
    </w:p>
    <w:p w:rsidR="00857620" w:rsidRDefault="00857620" w:rsidP="00F33972">
      <w:pPr>
        <w:pStyle w:val="BodyTextIndent"/>
        <w:spacing w:after="160"/>
        <w:ind w:left="0"/>
        <w:rPr>
          <w:rFonts w:ascii="Times New Roman" w:hAnsi="Times New Roman" w:cs="Times New Roman"/>
          <w:color w:val="000000"/>
          <w:spacing w:val="-2"/>
          <w:sz w:val="24"/>
          <w:szCs w:val="24"/>
          <w:lang w:val="en-GB" w:eastAsia="ja-JP"/>
        </w:rPr>
      </w:pPr>
      <w:r>
        <w:rPr>
          <w:rFonts w:ascii="Times New Roman" w:hAnsi="Times New Roman" w:cs="Times New Roman"/>
          <w:color w:val="000000"/>
          <w:spacing w:val="-2"/>
          <w:sz w:val="24"/>
          <w:szCs w:val="24"/>
          <w:lang w:val="en-GB" w:eastAsia="ja-JP"/>
        </w:rPr>
        <w:t>Teacher qualifications for 2018 are as follows:</w:t>
      </w:r>
    </w:p>
    <w:tbl>
      <w:tblPr>
        <w:tblW w:w="0" w:type="auto"/>
        <w:tblCellMar>
          <w:left w:w="0" w:type="dxa"/>
          <w:right w:w="0" w:type="dxa"/>
        </w:tblCellMar>
        <w:tblLook w:val="04A0" w:firstRow="1" w:lastRow="0" w:firstColumn="1" w:lastColumn="0" w:noHBand="0" w:noVBand="1"/>
      </w:tblPr>
      <w:tblGrid>
        <w:gridCol w:w="6"/>
        <w:gridCol w:w="6"/>
        <w:gridCol w:w="9291"/>
      </w:tblGrid>
      <w:tr w:rsidR="00857620" w:rsidRPr="00857620" w:rsidTr="00857620">
        <w:trPr>
          <w:trHeight w:val="2997"/>
        </w:trPr>
        <w:tc>
          <w:tcPr>
            <w:tcW w:w="6" w:type="dxa"/>
            <w:hideMark/>
          </w:tcPr>
          <w:p w:rsidR="00857620" w:rsidRPr="00857620" w:rsidRDefault="00857620" w:rsidP="00857620">
            <w:pPr>
              <w:spacing w:before="0" w:after="0" w:line="240" w:lineRule="auto"/>
              <w:rPr>
                <w:rFonts w:eastAsia="Times New Roman"/>
                <w:color w:val="333333"/>
                <w:sz w:val="19"/>
                <w:szCs w:val="19"/>
                <w:lang w:val="en-US" w:eastAsia="en-US"/>
              </w:rPr>
            </w:pPr>
          </w:p>
        </w:tc>
        <w:tc>
          <w:tcPr>
            <w:tcW w:w="0" w:type="auto"/>
            <w:hideMark/>
          </w:tcPr>
          <w:p w:rsidR="00857620" w:rsidRPr="00857620" w:rsidRDefault="00857620" w:rsidP="00857620">
            <w:pPr>
              <w:spacing w:before="0" w:after="0" w:line="240" w:lineRule="auto"/>
              <w:rPr>
                <w:rFonts w:eastAsia="Times New Roman"/>
                <w:color w:val="333333"/>
                <w:sz w:val="19"/>
                <w:szCs w:val="19"/>
                <w:lang w:val="en-US" w:eastAsia="en-US"/>
              </w:rPr>
            </w:pPr>
          </w:p>
        </w:tc>
        <w:tc>
          <w:tcPr>
            <w:tcW w:w="0" w:type="auto"/>
            <w:hideMark/>
          </w:tcPr>
          <w:tbl>
            <w:tblPr>
              <w:tblW w:w="0" w:type="auto"/>
              <w:tblCellMar>
                <w:left w:w="0" w:type="dxa"/>
                <w:right w:w="0" w:type="dxa"/>
              </w:tblCellMar>
              <w:tblLook w:val="04A0" w:firstRow="1" w:lastRow="0" w:firstColumn="1" w:lastColumn="0" w:noHBand="0" w:noVBand="1"/>
            </w:tblPr>
            <w:tblGrid>
              <w:gridCol w:w="3397"/>
              <w:gridCol w:w="3397"/>
              <w:gridCol w:w="2497"/>
            </w:tblGrid>
            <w:tr w:rsidR="00857620" w:rsidRPr="00857620">
              <w:tc>
                <w:tcPr>
                  <w:tcW w:w="3397" w:type="dxa"/>
                  <w:shd w:val="clear" w:color="auto" w:fill="auto"/>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0"/>
                      <w:szCs w:val="20"/>
                      <w:lang w:eastAsia="en-US"/>
                    </w:rPr>
                  </w:pPr>
                </w:p>
              </w:tc>
              <w:tc>
                <w:tcPr>
                  <w:tcW w:w="3397" w:type="dxa"/>
                  <w:shd w:val="clear" w:color="auto" w:fill="auto"/>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0"/>
                      <w:szCs w:val="20"/>
                      <w:lang w:eastAsia="en-US"/>
                    </w:rPr>
                  </w:pPr>
                </w:p>
              </w:tc>
              <w:tc>
                <w:tcPr>
                  <w:tcW w:w="2497" w:type="dxa"/>
                  <w:shd w:val="clear" w:color="auto" w:fill="auto"/>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0"/>
                      <w:szCs w:val="20"/>
                      <w:lang w:eastAsia="en-US"/>
                    </w:rPr>
                  </w:pPr>
                </w:p>
              </w:tc>
            </w:tr>
            <w:tr w:rsidR="00857620" w:rsidRPr="00857620">
              <w:trPr>
                <w:trHeight w:val="615"/>
              </w:trPr>
              <w:tc>
                <w:tcPr>
                  <w:tcW w:w="0" w:type="auto"/>
                  <w:gridSpan w:val="3"/>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hideMark/>
                </w:tcPr>
                <w:p w:rsidR="00857620" w:rsidRPr="00857620" w:rsidRDefault="00857620" w:rsidP="00857620">
                  <w:pPr>
                    <w:spacing w:before="0" w:after="0" w:line="240" w:lineRule="auto"/>
                    <w:jc w:val="center"/>
                    <w:textAlignment w:val="top"/>
                    <w:rPr>
                      <w:rFonts w:eastAsia="Times New Roman"/>
                      <w:b/>
                      <w:bCs/>
                      <w:color w:val="17365D"/>
                      <w:sz w:val="20"/>
                      <w:szCs w:val="20"/>
                      <w:lang w:eastAsia="en-US"/>
                    </w:rPr>
                  </w:pPr>
                  <w:r w:rsidRPr="00857620">
                    <w:rPr>
                      <w:rFonts w:eastAsia="Times New Roman"/>
                      <w:b/>
                      <w:bCs/>
                      <w:color w:val="17365D"/>
                      <w:sz w:val="20"/>
                      <w:szCs w:val="20"/>
                      <w:lang w:eastAsia="en-US"/>
                    </w:rPr>
                    <w:t>TEACHER QUALIFICATIONS</w:t>
                  </w:r>
                </w:p>
              </w:tc>
            </w:tr>
            <w:tr w:rsidR="00857620" w:rsidRPr="00857620">
              <w:trPr>
                <w:trHeight w:val="340"/>
              </w:trPr>
              <w:tc>
                <w:tcPr>
                  <w:tcW w:w="0" w:type="auto"/>
                  <w:gridSpan w:val="2"/>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textAlignment w:val="top"/>
                    <w:rPr>
                      <w:rFonts w:eastAsia="Times New Roman"/>
                      <w:color w:val="17365D"/>
                      <w:sz w:val="16"/>
                      <w:szCs w:val="16"/>
                      <w:lang w:eastAsia="en-US"/>
                    </w:rPr>
                  </w:pPr>
                  <w:r w:rsidRPr="00857620">
                    <w:rPr>
                      <w:rFonts w:eastAsia="Times New Roman"/>
                      <w:color w:val="17365D"/>
                      <w:sz w:val="16"/>
                      <w:szCs w:val="16"/>
                      <w:lang w:eastAsia="en-US"/>
                    </w:rPr>
                    <w:t>Doctorate</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jc w:val="center"/>
                    <w:textAlignment w:val="top"/>
                    <w:rPr>
                      <w:rFonts w:eastAsia="Times New Roman"/>
                      <w:color w:val="17365D"/>
                      <w:sz w:val="16"/>
                      <w:szCs w:val="16"/>
                      <w:lang w:eastAsia="en-US"/>
                    </w:rPr>
                  </w:pPr>
                  <w:r>
                    <w:rPr>
                      <w:rFonts w:eastAsia="Times New Roman"/>
                      <w:color w:val="17365D"/>
                      <w:sz w:val="16"/>
                      <w:szCs w:val="16"/>
                      <w:lang w:eastAsia="en-US"/>
                    </w:rPr>
                    <w:t>16%</w:t>
                  </w:r>
                </w:p>
              </w:tc>
            </w:tr>
            <w:tr w:rsidR="00857620" w:rsidRPr="00857620">
              <w:trPr>
                <w:trHeight w:val="340"/>
              </w:trPr>
              <w:tc>
                <w:tcPr>
                  <w:tcW w:w="0" w:type="auto"/>
                  <w:gridSpan w:val="2"/>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textAlignment w:val="top"/>
                    <w:rPr>
                      <w:rFonts w:eastAsia="Times New Roman"/>
                      <w:color w:val="17365D"/>
                      <w:sz w:val="16"/>
                      <w:szCs w:val="16"/>
                      <w:lang w:eastAsia="en-US"/>
                    </w:rPr>
                  </w:pPr>
                  <w:r w:rsidRPr="00857620">
                    <w:rPr>
                      <w:rFonts w:eastAsia="Times New Roman"/>
                      <w:color w:val="17365D"/>
                      <w:sz w:val="16"/>
                      <w:szCs w:val="16"/>
                      <w:lang w:eastAsia="en-US"/>
                    </w:rPr>
                    <w:t>Masters</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jc w:val="center"/>
                    <w:textAlignment w:val="top"/>
                    <w:rPr>
                      <w:rFonts w:eastAsia="Times New Roman"/>
                      <w:color w:val="17365D"/>
                      <w:sz w:val="16"/>
                      <w:szCs w:val="16"/>
                      <w:lang w:eastAsia="en-US"/>
                    </w:rPr>
                  </w:pPr>
                  <w:r>
                    <w:rPr>
                      <w:rFonts w:eastAsia="Times New Roman"/>
                      <w:color w:val="17365D"/>
                      <w:sz w:val="16"/>
                      <w:szCs w:val="16"/>
                      <w:lang w:eastAsia="en-US"/>
                    </w:rPr>
                    <w:t>50%</w:t>
                  </w:r>
                </w:p>
              </w:tc>
            </w:tr>
            <w:tr w:rsidR="00857620" w:rsidRPr="00857620">
              <w:trPr>
                <w:trHeight w:val="340"/>
              </w:trPr>
              <w:tc>
                <w:tcPr>
                  <w:tcW w:w="0" w:type="auto"/>
                  <w:gridSpan w:val="2"/>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textAlignment w:val="top"/>
                    <w:rPr>
                      <w:rFonts w:eastAsia="Times New Roman"/>
                      <w:color w:val="17365D"/>
                      <w:sz w:val="16"/>
                      <w:szCs w:val="16"/>
                      <w:lang w:eastAsia="en-US"/>
                    </w:rPr>
                  </w:pPr>
                  <w:r w:rsidRPr="00857620">
                    <w:rPr>
                      <w:rFonts w:eastAsia="Times New Roman"/>
                      <w:color w:val="17365D"/>
                      <w:sz w:val="16"/>
                      <w:szCs w:val="16"/>
                      <w:lang w:eastAsia="en-US"/>
                    </w:rPr>
                    <w:t>Graduate</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jc w:val="center"/>
                    <w:textAlignment w:val="top"/>
                    <w:rPr>
                      <w:rFonts w:eastAsia="Times New Roman"/>
                      <w:color w:val="17365D"/>
                      <w:sz w:val="16"/>
                      <w:szCs w:val="16"/>
                      <w:lang w:eastAsia="en-US"/>
                    </w:rPr>
                  </w:pPr>
                  <w:r w:rsidRPr="00857620">
                    <w:rPr>
                      <w:rFonts w:eastAsia="Times New Roman"/>
                      <w:color w:val="17365D"/>
                      <w:sz w:val="16"/>
                      <w:szCs w:val="16"/>
                      <w:lang w:eastAsia="en-US"/>
                    </w:rPr>
                    <w:t>0.0%</w:t>
                  </w:r>
                </w:p>
              </w:tc>
            </w:tr>
            <w:tr w:rsidR="00857620" w:rsidRPr="00857620">
              <w:trPr>
                <w:trHeight w:val="340"/>
              </w:trPr>
              <w:tc>
                <w:tcPr>
                  <w:tcW w:w="0" w:type="auto"/>
                  <w:gridSpan w:val="2"/>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textAlignment w:val="top"/>
                    <w:rPr>
                      <w:rFonts w:eastAsia="Times New Roman"/>
                      <w:color w:val="17365D"/>
                      <w:sz w:val="16"/>
                      <w:szCs w:val="16"/>
                      <w:lang w:eastAsia="en-US"/>
                    </w:rPr>
                  </w:pPr>
                  <w:r w:rsidRPr="00857620">
                    <w:rPr>
                      <w:rFonts w:eastAsia="Times New Roman"/>
                      <w:color w:val="17365D"/>
                      <w:sz w:val="16"/>
                      <w:szCs w:val="16"/>
                      <w:lang w:eastAsia="en-US"/>
                    </w:rPr>
                    <w:t>Graduate Certificate</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jc w:val="center"/>
                    <w:textAlignment w:val="top"/>
                    <w:rPr>
                      <w:rFonts w:eastAsia="Times New Roman"/>
                      <w:color w:val="17365D"/>
                      <w:sz w:val="16"/>
                      <w:szCs w:val="16"/>
                      <w:lang w:eastAsia="en-US"/>
                    </w:rPr>
                  </w:pPr>
                  <w:r w:rsidRPr="00857620">
                    <w:rPr>
                      <w:rFonts w:eastAsia="Times New Roman"/>
                      <w:color w:val="17365D"/>
                      <w:sz w:val="16"/>
                      <w:szCs w:val="16"/>
                      <w:lang w:eastAsia="en-US"/>
                    </w:rPr>
                    <w:t>0.0%</w:t>
                  </w:r>
                </w:p>
              </w:tc>
            </w:tr>
            <w:tr w:rsidR="00857620" w:rsidRPr="00857620">
              <w:trPr>
                <w:trHeight w:val="340"/>
              </w:trPr>
              <w:tc>
                <w:tcPr>
                  <w:tcW w:w="0" w:type="auto"/>
                  <w:gridSpan w:val="2"/>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textAlignment w:val="top"/>
                    <w:rPr>
                      <w:rFonts w:eastAsia="Times New Roman"/>
                      <w:color w:val="17365D"/>
                      <w:sz w:val="16"/>
                      <w:szCs w:val="16"/>
                      <w:lang w:eastAsia="en-US"/>
                    </w:rPr>
                  </w:pPr>
                  <w:r w:rsidRPr="00857620">
                    <w:rPr>
                      <w:rFonts w:eastAsia="Times New Roman"/>
                      <w:color w:val="17365D"/>
                      <w:sz w:val="16"/>
                      <w:szCs w:val="16"/>
                      <w:lang w:eastAsia="en-US"/>
                    </w:rPr>
                    <w:t>Bachelor Degree</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jc w:val="center"/>
                    <w:textAlignment w:val="top"/>
                    <w:rPr>
                      <w:rFonts w:eastAsia="Times New Roman"/>
                      <w:color w:val="17365D"/>
                      <w:sz w:val="16"/>
                      <w:szCs w:val="16"/>
                      <w:lang w:eastAsia="en-US"/>
                    </w:rPr>
                  </w:pPr>
                  <w:r>
                    <w:rPr>
                      <w:rFonts w:eastAsia="Times New Roman"/>
                      <w:color w:val="17365D"/>
                      <w:sz w:val="16"/>
                      <w:szCs w:val="16"/>
                      <w:lang w:eastAsia="en-US"/>
                    </w:rPr>
                    <w:t>66.6%</w:t>
                  </w:r>
                </w:p>
              </w:tc>
            </w:tr>
            <w:tr w:rsidR="00857620" w:rsidRPr="00857620">
              <w:trPr>
                <w:trHeight w:val="340"/>
              </w:trPr>
              <w:tc>
                <w:tcPr>
                  <w:tcW w:w="0" w:type="auto"/>
                  <w:gridSpan w:val="2"/>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textAlignment w:val="top"/>
                    <w:rPr>
                      <w:rFonts w:eastAsia="Times New Roman"/>
                      <w:color w:val="17365D"/>
                      <w:sz w:val="16"/>
                      <w:szCs w:val="16"/>
                      <w:lang w:eastAsia="en-US"/>
                    </w:rPr>
                  </w:pPr>
                  <w:r w:rsidRPr="00857620">
                    <w:rPr>
                      <w:rFonts w:eastAsia="Times New Roman"/>
                      <w:color w:val="17365D"/>
                      <w:sz w:val="16"/>
                      <w:szCs w:val="16"/>
                      <w:lang w:eastAsia="en-US"/>
                    </w:rPr>
                    <w:t>Advanced Diploma</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jc w:val="center"/>
                    <w:textAlignment w:val="top"/>
                    <w:rPr>
                      <w:rFonts w:eastAsia="Times New Roman"/>
                      <w:color w:val="17365D"/>
                      <w:sz w:val="16"/>
                      <w:szCs w:val="16"/>
                      <w:lang w:eastAsia="en-US"/>
                    </w:rPr>
                  </w:pPr>
                  <w:r w:rsidRPr="00857620">
                    <w:rPr>
                      <w:rFonts w:eastAsia="Times New Roman"/>
                      <w:color w:val="17365D"/>
                      <w:sz w:val="16"/>
                      <w:szCs w:val="16"/>
                      <w:lang w:eastAsia="en-US"/>
                    </w:rPr>
                    <w:t>7.7%</w:t>
                  </w:r>
                </w:p>
              </w:tc>
            </w:tr>
            <w:tr w:rsidR="00857620" w:rsidRPr="00857620">
              <w:trPr>
                <w:trHeight w:val="340"/>
              </w:trPr>
              <w:tc>
                <w:tcPr>
                  <w:tcW w:w="0" w:type="auto"/>
                  <w:gridSpan w:val="2"/>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textAlignment w:val="top"/>
                    <w:rPr>
                      <w:rFonts w:eastAsia="Times New Roman"/>
                      <w:color w:val="17365D"/>
                      <w:sz w:val="16"/>
                      <w:szCs w:val="16"/>
                      <w:lang w:eastAsia="en-US"/>
                    </w:rPr>
                  </w:pPr>
                  <w:r w:rsidRPr="00857620">
                    <w:rPr>
                      <w:rFonts w:eastAsia="Times New Roman"/>
                      <w:color w:val="17365D"/>
                      <w:sz w:val="16"/>
                      <w:szCs w:val="16"/>
                      <w:lang w:eastAsia="en-US"/>
                    </w:rPr>
                    <w:t>No Qualifications Listed</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jc w:val="center"/>
                    <w:textAlignment w:val="top"/>
                    <w:rPr>
                      <w:rFonts w:eastAsia="Times New Roman"/>
                      <w:color w:val="17365D"/>
                      <w:sz w:val="16"/>
                      <w:szCs w:val="16"/>
                      <w:lang w:eastAsia="en-US"/>
                    </w:rPr>
                  </w:pPr>
                  <w:r>
                    <w:rPr>
                      <w:rFonts w:eastAsia="Times New Roman"/>
                      <w:color w:val="17365D"/>
                      <w:sz w:val="16"/>
                      <w:szCs w:val="16"/>
                      <w:lang w:eastAsia="en-US"/>
                    </w:rPr>
                    <w:t>0%</w:t>
                  </w:r>
                </w:p>
              </w:tc>
            </w:tr>
          </w:tbl>
          <w:p w:rsidR="00857620" w:rsidRPr="00857620" w:rsidRDefault="00857620" w:rsidP="00857620">
            <w:pPr>
              <w:spacing w:before="0" w:after="0" w:line="240" w:lineRule="auto"/>
              <w:rPr>
                <w:rFonts w:eastAsia="Times New Roman"/>
                <w:color w:val="333333"/>
                <w:sz w:val="19"/>
                <w:szCs w:val="19"/>
                <w:lang w:val="en-US" w:eastAsia="en-US"/>
              </w:rPr>
            </w:pPr>
          </w:p>
        </w:tc>
      </w:tr>
      <w:tr w:rsidR="00857620" w:rsidRPr="00857620" w:rsidTr="00857620">
        <w:trPr>
          <w:trHeight w:val="349"/>
        </w:trPr>
        <w:tc>
          <w:tcPr>
            <w:tcW w:w="6" w:type="dxa"/>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0"/>
                <w:szCs w:val="20"/>
                <w:lang w:eastAsia="en-US"/>
              </w:rPr>
            </w:pPr>
          </w:p>
        </w:tc>
        <w:tc>
          <w:tcPr>
            <w:tcW w:w="0" w:type="auto"/>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0"/>
                <w:szCs w:val="20"/>
                <w:lang w:eastAsia="en-US"/>
              </w:rPr>
            </w:pPr>
          </w:p>
        </w:tc>
        <w:tc>
          <w:tcPr>
            <w:tcW w:w="0" w:type="auto"/>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0"/>
                <w:szCs w:val="20"/>
                <w:lang w:eastAsia="en-US"/>
              </w:rPr>
            </w:pPr>
          </w:p>
        </w:tc>
      </w:tr>
    </w:tbl>
    <w:p w:rsidR="00857620" w:rsidRPr="00857620" w:rsidRDefault="00857620" w:rsidP="00857620">
      <w:pPr>
        <w:spacing w:before="0" w:after="0" w:line="240" w:lineRule="auto"/>
        <w:rPr>
          <w:rFonts w:ascii="Times New Roman" w:eastAsia="Times New Roman" w:hAnsi="Times New Roman" w:cs="Times New Roman"/>
          <w:color w:val="auto"/>
          <w:sz w:val="24"/>
          <w:szCs w:val="24"/>
          <w:lang w:eastAsia="en-US"/>
        </w:rPr>
      </w:pPr>
    </w:p>
    <w:p w:rsidR="00857620" w:rsidRDefault="00857620" w:rsidP="00F33972">
      <w:pPr>
        <w:pStyle w:val="BodyTextIndent"/>
        <w:spacing w:after="160"/>
        <w:ind w:left="0"/>
        <w:rPr>
          <w:rFonts w:ascii="Times New Roman" w:hAnsi="Times New Roman" w:cs="Times New Roman"/>
          <w:color w:val="000000"/>
          <w:spacing w:val="-2"/>
          <w:sz w:val="24"/>
          <w:szCs w:val="24"/>
          <w:lang w:val="en-GB" w:eastAsia="ja-JP"/>
        </w:rPr>
      </w:pPr>
    </w:p>
    <w:p w:rsidR="00857620" w:rsidRDefault="00857620" w:rsidP="00F33972">
      <w:pPr>
        <w:pStyle w:val="BodyTextIndent"/>
        <w:spacing w:after="160"/>
        <w:ind w:left="0"/>
        <w:rPr>
          <w:rFonts w:ascii="Times New Roman" w:hAnsi="Times New Roman" w:cs="Times New Roman"/>
          <w:color w:val="000000"/>
          <w:spacing w:val="-2"/>
          <w:sz w:val="24"/>
          <w:szCs w:val="24"/>
          <w:lang w:val="en-GB" w:eastAsia="ja-JP"/>
        </w:rPr>
      </w:pPr>
    </w:p>
    <w:p w:rsidR="00857620" w:rsidRDefault="00857620" w:rsidP="00F33972">
      <w:pPr>
        <w:pStyle w:val="BodyTextIndent"/>
        <w:spacing w:after="160"/>
        <w:ind w:left="0"/>
        <w:rPr>
          <w:rFonts w:ascii="Times New Roman" w:hAnsi="Times New Roman" w:cs="Times New Roman"/>
          <w:color w:val="000000"/>
          <w:spacing w:val="-2"/>
          <w:sz w:val="24"/>
          <w:szCs w:val="24"/>
          <w:lang w:val="en-GB" w:eastAsia="ja-JP"/>
        </w:rPr>
      </w:pPr>
    </w:p>
    <w:p w:rsidR="00857620" w:rsidRDefault="00857620" w:rsidP="00F33972">
      <w:pPr>
        <w:pStyle w:val="BodyTextIndent"/>
        <w:spacing w:after="160"/>
        <w:ind w:left="0"/>
        <w:rPr>
          <w:rFonts w:ascii="Times New Roman" w:hAnsi="Times New Roman" w:cs="Times New Roman"/>
          <w:color w:val="000000"/>
          <w:spacing w:val="-2"/>
          <w:sz w:val="24"/>
          <w:szCs w:val="24"/>
          <w:lang w:val="en-GB" w:eastAsia="ja-JP"/>
        </w:rPr>
      </w:pPr>
    </w:p>
    <w:p w:rsidR="00857620" w:rsidRDefault="00857620" w:rsidP="00F33972">
      <w:pPr>
        <w:pStyle w:val="BodyTextIndent"/>
        <w:spacing w:after="160"/>
        <w:ind w:left="0"/>
        <w:rPr>
          <w:rFonts w:ascii="Times New Roman" w:hAnsi="Times New Roman" w:cs="Times New Roman"/>
          <w:color w:val="000000"/>
          <w:spacing w:val="-2"/>
          <w:sz w:val="24"/>
          <w:szCs w:val="24"/>
          <w:lang w:val="en-GB" w:eastAsia="ja-JP"/>
        </w:rPr>
      </w:pPr>
    </w:p>
    <w:p w:rsidR="00857620" w:rsidRDefault="00857620" w:rsidP="00F33972">
      <w:pPr>
        <w:pStyle w:val="BodyTextIndent"/>
        <w:spacing w:after="160"/>
        <w:ind w:left="0"/>
        <w:rPr>
          <w:rFonts w:ascii="Times New Roman" w:hAnsi="Times New Roman" w:cs="Times New Roman"/>
          <w:color w:val="000000"/>
          <w:spacing w:val="-2"/>
          <w:sz w:val="24"/>
          <w:szCs w:val="24"/>
          <w:lang w:val="en-GB" w:eastAsia="ja-JP"/>
        </w:rPr>
      </w:pPr>
    </w:p>
    <w:p w:rsidR="00857620" w:rsidRDefault="00857620" w:rsidP="00F33972">
      <w:pPr>
        <w:pStyle w:val="BodyTextIndent"/>
        <w:spacing w:after="160"/>
        <w:ind w:left="0"/>
        <w:rPr>
          <w:rFonts w:ascii="Times New Roman" w:hAnsi="Times New Roman" w:cs="Times New Roman"/>
          <w:color w:val="000000"/>
          <w:spacing w:val="-2"/>
          <w:sz w:val="24"/>
          <w:szCs w:val="24"/>
          <w:lang w:val="en-GB" w:eastAsia="ja-JP"/>
        </w:rPr>
      </w:pPr>
    </w:p>
    <w:p w:rsidR="00857620" w:rsidRDefault="00857620" w:rsidP="00F33972">
      <w:pPr>
        <w:pStyle w:val="BodyTextIndent"/>
        <w:spacing w:after="160"/>
        <w:ind w:left="0"/>
        <w:rPr>
          <w:rFonts w:ascii="Times New Roman" w:hAnsi="Times New Roman" w:cs="Times New Roman"/>
          <w:color w:val="000000"/>
          <w:spacing w:val="-2"/>
          <w:sz w:val="24"/>
          <w:szCs w:val="24"/>
          <w:lang w:val="en-GB" w:eastAsia="ja-JP"/>
        </w:rPr>
      </w:pPr>
    </w:p>
    <w:p w:rsidR="00857620" w:rsidRDefault="00857620" w:rsidP="00F33972">
      <w:pPr>
        <w:pStyle w:val="BodyTextIndent"/>
        <w:spacing w:after="160"/>
        <w:ind w:left="0"/>
        <w:rPr>
          <w:rFonts w:ascii="Times New Roman" w:hAnsi="Times New Roman" w:cs="Times New Roman"/>
          <w:color w:val="000000"/>
          <w:spacing w:val="-2"/>
          <w:sz w:val="24"/>
          <w:szCs w:val="24"/>
          <w:lang w:val="en-GB" w:eastAsia="ja-JP"/>
        </w:rPr>
      </w:pPr>
    </w:p>
    <w:p w:rsidR="00857620" w:rsidRPr="00F33972" w:rsidRDefault="00857620" w:rsidP="00F33972">
      <w:pPr>
        <w:pStyle w:val="BodyTextIndent"/>
        <w:spacing w:after="160"/>
        <w:ind w:left="0"/>
        <w:rPr>
          <w:rFonts w:ascii="Times New Roman" w:hAnsi="Times New Roman" w:cs="Times New Roman"/>
          <w:color w:val="000000"/>
          <w:spacing w:val="-2"/>
          <w:sz w:val="24"/>
          <w:szCs w:val="24"/>
          <w:lang w:val="en-GB" w:eastAsia="ja-JP"/>
        </w:rPr>
      </w:pPr>
    </w:p>
    <w:tbl>
      <w:tblPr>
        <w:tblW w:w="9458" w:type="dxa"/>
        <w:jc w:val="center"/>
        <w:tblLayout w:type="fixed"/>
        <w:tblLook w:val="04A0" w:firstRow="1" w:lastRow="0" w:firstColumn="1" w:lastColumn="0" w:noHBand="0" w:noVBand="1"/>
      </w:tblPr>
      <w:tblGrid>
        <w:gridCol w:w="1280"/>
        <w:gridCol w:w="1260"/>
        <w:gridCol w:w="2398"/>
        <w:gridCol w:w="1436"/>
        <w:gridCol w:w="3084"/>
      </w:tblGrid>
      <w:tr w:rsidR="00F33972" w:rsidRPr="00C15371" w:rsidTr="00857620">
        <w:trPr>
          <w:trHeight w:val="644"/>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3972" w:rsidRPr="00F33972" w:rsidRDefault="00F33972" w:rsidP="00857620">
            <w:pPr>
              <w:spacing w:after="0" w:line="240" w:lineRule="auto"/>
              <w:jc w:val="center"/>
              <w:rPr>
                <w:rFonts w:eastAsia="Times New Roman" w:cs="Times New Roman"/>
                <w:b/>
                <w:bCs/>
                <w:color w:val="000000"/>
              </w:rPr>
            </w:pPr>
            <w:r w:rsidRPr="00F33972">
              <w:rPr>
                <w:rFonts w:eastAsia="Times New Roman" w:cs="Times New Roman"/>
                <w:b/>
                <w:bCs/>
                <w:color w:val="000000"/>
              </w:rPr>
              <w:t>Surname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F33972" w:rsidRPr="00F33972" w:rsidRDefault="00F33972" w:rsidP="00857620">
            <w:pPr>
              <w:spacing w:after="0" w:line="240" w:lineRule="auto"/>
              <w:jc w:val="center"/>
              <w:rPr>
                <w:rFonts w:eastAsia="Times New Roman" w:cs="Times New Roman"/>
                <w:b/>
                <w:bCs/>
                <w:color w:val="000000"/>
              </w:rPr>
            </w:pPr>
            <w:r w:rsidRPr="00F33972">
              <w:rPr>
                <w:rFonts w:eastAsia="Times New Roman" w:cs="Times New Roman"/>
                <w:b/>
                <w:bCs/>
                <w:color w:val="000000"/>
              </w:rPr>
              <w:t>First Name</w:t>
            </w:r>
          </w:p>
        </w:tc>
        <w:tc>
          <w:tcPr>
            <w:tcW w:w="2398" w:type="dxa"/>
            <w:tcBorders>
              <w:top w:val="single" w:sz="4" w:space="0" w:color="auto"/>
              <w:left w:val="nil"/>
              <w:bottom w:val="single" w:sz="4" w:space="0" w:color="auto"/>
              <w:right w:val="single" w:sz="4" w:space="0" w:color="auto"/>
            </w:tcBorders>
            <w:shd w:val="clear" w:color="auto" w:fill="auto"/>
            <w:vAlign w:val="bottom"/>
            <w:hideMark/>
          </w:tcPr>
          <w:p w:rsidR="00F33972" w:rsidRPr="00F33972" w:rsidRDefault="00F33972" w:rsidP="00857620">
            <w:pPr>
              <w:spacing w:after="0" w:line="240" w:lineRule="auto"/>
              <w:jc w:val="center"/>
              <w:rPr>
                <w:rFonts w:eastAsia="Times New Roman" w:cs="Times New Roman"/>
                <w:b/>
                <w:bCs/>
                <w:color w:val="000000"/>
              </w:rPr>
            </w:pPr>
            <w:r w:rsidRPr="00F33972">
              <w:rPr>
                <w:rFonts w:eastAsia="Times New Roman" w:cs="Times New Roman"/>
                <w:b/>
                <w:bCs/>
                <w:color w:val="000000"/>
              </w:rPr>
              <w:t>Position of Responsibility</w:t>
            </w:r>
          </w:p>
        </w:tc>
        <w:tc>
          <w:tcPr>
            <w:tcW w:w="1436" w:type="dxa"/>
            <w:tcBorders>
              <w:top w:val="single" w:sz="4" w:space="0" w:color="auto"/>
              <w:left w:val="nil"/>
              <w:bottom w:val="single" w:sz="4" w:space="0" w:color="auto"/>
              <w:right w:val="single" w:sz="4" w:space="0" w:color="auto"/>
            </w:tcBorders>
            <w:shd w:val="clear" w:color="auto" w:fill="auto"/>
            <w:vAlign w:val="bottom"/>
            <w:hideMark/>
          </w:tcPr>
          <w:p w:rsidR="00F33972" w:rsidRPr="00F33972" w:rsidRDefault="00F33972" w:rsidP="00857620">
            <w:pPr>
              <w:spacing w:after="0" w:line="240" w:lineRule="auto"/>
              <w:jc w:val="center"/>
              <w:rPr>
                <w:rFonts w:eastAsia="Times New Roman" w:cs="Times New Roman"/>
                <w:b/>
                <w:bCs/>
                <w:color w:val="000000"/>
              </w:rPr>
            </w:pPr>
            <w:r w:rsidRPr="00F33972">
              <w:rPr>
                <w:rFonts w:eastAsia="Times New Roman" w:cs="Times New Roman"/>
                <w:b/>
                <w:bCs/>
                <w:color w:val="000000"/>
              </w:rPr>
              <w:t>Years of</w:t>
            </w:r>
          </w:p>
          <w:p w:rsidR="00F33972" w:rsidRPr="00F33972" w:rsidRDefault="00F33972" w:rsidP="00857620">
            <w:pPr>
              <w:spacing w:after="0" w:line="240" w:lineRule="auto"/>
              <w:jc w:val="center"/>
              <w:rPr>
                <w:rFonts w:eastAsia="Times New Roman" w:cs="Times New Roman"/>
                <w:b/>
                <w:bCs/>
                <w:color w:val="000000"/>
              </w:rPr>
            </w:pPr>
            <w:r w:rsidRPr="00F33972">
              <w:rPr>
                <w:rFonts w:eastAsia="Times New Roman" w:cs="Times New Roman"/>
                <w:b/>
                <w:bCs/>
                <w:color w:val="000000"/>
              </w:rPr>
              <w:t>Experience</w:t>
            </w:r>
          </w:p>
        </w:tc>
        <w:tc>
          <w:tcPr>
            <w:tcW w:w="3084" w:type="dxa"/>
            <w:tcBorders>
              <w:top w:val="single" w:sz="4" w:space="0" w:color="auto"/>
              <w:left w:val="nil"/>
              <w:bottom w:val="single" w:sz="4" w:space="0" w:color="auto"/>
              <w:right w:val="single" w:sz="4" w:space="0" w:color="auto"/>
            </w:tcBorders>
            <w:shd w:val="clear" w:color="auto" w:fill="auto"/>
            <w:noWrap/>
            <w:vAlign w:val="bottom"/>
            <w:hideMark/>
          </w:tcPr>
          <w:p w:rsidR="00F33972" w:rsidRPr="00F33972" w:rsidRDefault="00F33972" w:rsidP="00857620">
            <w:pPr>
              <w:spacing w:after="0" w:line="240" w:lineRule="auto"/>
              <w:jc w:val="center"/>
              <w:rPr>
                <w:rFonts w:eastAsia="Times New Roman" w:cs="Times New Roman"/>
                <w:b/>
                <w:bCs/>
                <w:color w:val="000000"/>
              </w:rPr>
            </w:pPr>
            <w:r w:rsidRPr="00F33972">
              <w:rPr>
                <w:rFonts w:eastAsia="Times New Roman" w:cs="Times New Roman"/>
                <w:b/>
                <w:bCs/>
                <w:color w:val="000000"/>
              </w:rPr>
              <w:t>Qualifications</w:t>
            </w:r>
          </w:p>
        </w:tc>
      </w:tr>
      <w:tr w:rsidR="00F33972" w:rsidRPr="00C15371" w:rsidTr="00857620">
        <w:trPr>
          <w:trHeight w:val="297"/>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972" w:rsidRPr="00C15371" w:rsidRDefault="00F33972" w:rsidP="00857620">
            <w:pPr>
              <w:spacing w:after="0"/>
              <w:jc w:val="center"/>
              <w:rPr>
                <w:rFonts w:eastAsia="Times New Roman" w:cs="Times New Roman"/>
                <w:highlight w:val="yellow"/>
              </w:rPr>
            </w:pP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F33972" w:rsidRPr="00C15371" w:rsidRDefault="00F33972" w:rsidP="00857620">
            <w:pPr>
              <w:spacing w:after="0"/>
              <w:jc w:val="center"/>
              <w:rPr>
                <w:rFonts w:eastAsia="Times New Roman" w:cs="Times New Roman"/>
                <w:highlight w:val="yellow"/>
              </w:rPr>
            </w:pPr>
          </w:p>
        </w:tc>
        <w:tc>
          <w:tcPr>
            <w:tcW w:w="2398" w:type="dxa"/>
            <w:tcBorders>
              <w:top w:val="single" w:sz="4" w:space="0" w:color="auto"/>
              <w:left w:val="nil"/>
              <w:bottom w:val="single" w:sz="4" w:space="0" w:color="auto"/>
              <w:right w:val="single" w:sz="4" w:space="0" w:color="auto"/>
            </w:tcBorders>
            <w:shd w:val="clear" w:color="auto" w:fill="auto"/>
            <w:noWrap/>
            <w:vAlign w:val="bottom"/>
          </w:tcPr>
          <w:p w:rsidR="00F33972" w:rsidRPr="00C15371" w:rsidRDefault="00F33972" w:rsidP="00857620">
            <w:pPr>
              <w:spacing w:after="0"/>
              <w:jc w:val="center"/>
              <w:rPr>
                <w:rFonts w:eastAsia="Times New Roman" w:cs="Times New Roman"/>
                <w:highlight w:val="yellow"/>
              </w:rPr>
            </w:pPr>
          </w:p>
        </w:tc>
        <w:tc>
          <w:tcPr>
            <w:tcW w:w="1436" w:type="dxa"/>
            <w:tcBorders>
              <w:top w:val="single" w:sz="4" w:space="0" w:color="auto"/>
              <w:left w:val="nil"/>
              <w:bottom w:val="single" w:sz="4" w:space="0" w:color="auto"/>
              <w:right w:val="single" w:sz="4" w:space="0" w:color="auto"/>
            </w:tcBorders>
            <w:shd w:val="clear" w:color="auto" w:fill="auto"/>
            <w:noWrap/>
            <w:vAlign w:val="bottom"/>
          </w:tcPr>
          <w:p w:rsidR="00F33972" w:rsidRPr="00C15371" w:rsidRDefault="00F33972" w:rsidP="00857620">
            <w:pPr>
              <w:spacing w:after="0"/>
              <w:jc w:val="center"/>
              <w:rPr>
                <w:rFonts w:eastAsia="Times New Roman" w:cs="Times New Roman"/>
                <w:color w:val="000000"/>
                <w:highlight w:val="yellow"/>
              </w:rPr>
            </w:pPr>
          </w:p>
        </w:tc>
        <w:tc>
          <w:tcPr>
            <w:tcW w:w="3084" w:type="dxa"/>
            <w:tcBorders>
              <w:top w:val="single" w:sz="4" w:space="0" w:color="auto"/>
              <w:left w:val="nil"/>
              <w:bottom w:val="single" w:sz="4" w:space="0" w:color="auto"/>
              <w:right w:val="single" w:sz="4" w:space="0" w:color="auto"/>
            </w:tcBorders>
            <w:shd w:val="clear" w:color="auto" w:fill="auto"/>
            <w:noWrap/>
            <w:vAlign w:val="bottom"/>
          </w:tcPr>
          <w:p w:rsidR="00F33972" w:rsidRPr="00C15371" w:rsidRDefault="00F33972" w:rsidP="00857620">
            <w:pPr>
              <w:spacing w:after="0"/>
              <w:jc w:val="center"/>
              <w:rPr>
                <w:rFonts w:eastAsia="Times New Roman" w:cs="Times New Roman"/>
                <w:color w:val="000000"/>
                <w:highlight w:val="yellow"/>
              </w:rPr>
            </w:pPr>
          </w:p>
        </w:tc>
      </w:tr>
      <w:tr w:rsidR="00F33972" w:rsidRPr="00C15371" w:rsidTr="00857620">
        <w:trPr>
          <w:trHeight w:val="297"/>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Dando</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Ronald</w:t>
            </w:r>
          </w:p>
        </w:tc>
        <w:tc>
          <w:tcPr>
            <w:tcW w:w="2398" w:type="dxa"/>
            <w:tcBorders>
              <w:top w:val="single" w:sz="4" w:space="0" w:color="auto"/>
              <w:left w:val="nil"/>
              <w:bottom w:val="single" w:sz="4" w:space="0" w:color="auto"/>
              <w:right w:val="single" w:sz="4" w:space="0" w:color="auto"/>
            </w:tcBorders>
            <w:shd w:val="clear" w:color="auto" w:fill="auto"/>
            <w:noWrap/>
            <w:vAlign w:val="bottom"/>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Teacher / Religious Education Leader</w:t>
            </w:r>
          </w:p>
        </w:tc>
        <w:tc>
          <w:tcPr>
            <w:tcW w:w="1436" w:type="dxa"/>
            <w:tcBorders>
              <w:top w:val="single" w:sz="4" w:space="0" w:color="auto"/>
              <w:left w:val="nil"/>
              <w:bottom w:val="single" w:sz="4" w:space="0" w:color="auto"/>
              <w:right w:val="single" w:sz="4" w:space="0" w:color="auto"/>
            </w:tcBorders>
            <w:shd w:val="clear" w:color="auto" w:fill="auto"/>
            <w:noWrap/>
            <w:vAlign w:val="bottom"/>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15</w:t>
            </w:r>
          </w:p>
        </w:tc>
        <w:tc>
          <w:tcPr>
            <w:tcW w:w="3084" w:type="dxa"/>
            <w:tcBorders>
              <w:top w:val="single" w:sz="4" w:space="0" w:color="auto"/>
              <w:left w:val="nil"/>
              <w:bottom w:val="single" w:sz="4" w:space="0" w:color="auto"/>
              <w:right w:val="single" w:sz="4" w:space="0" w:color="auto"/>
            </w:tcBorders>
            <w:shd w:val="clear" w:color="auto" w:fill="auto"/>
            <w:noWrap/>
            <w:vAlign w:val="bottom"/>
          </w:tcPr>
          <w:p w:rsidR="00F33972" w:rsidRPr="00481170" w:rsidRDefault="00F33972" w:rsidP="00857620">
            <w:pPr>
              <w:spacing w:after="0"/>
              <w:jc w:val="center"/>
              <w:rPr>
                <w:rFonts w:eastAsia="Times New Roman" w:cs="Times New Roman"/>
                <w:color w:val="000000"/>
              </w:rPr>
            </w:pPr>
            <w:r w:rsidRPr="00481170">
              <w:rPr>
                <w:rFonts w:eastAsia="Times New Roman" w:cs="Times New Roman"/>
                <w:color w:val="000000"/>
              </w:rPr>
              <w:t>MRE, B.Ed</w:t>
            </w:r>
          </w:p>
        </w:tc>
      </w:tr>
      <w:tr w:rsidR="00F33972" w:rsidRPr="00C15371" w:rsidTr="00857620">
        <w:trPr>
          <w:trHeight w:val="297"/>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Hutchins</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Georgia</w:t>
            </w:r>
          </w:p>
        </w:tc>
        <w:tc>
          <w:tcPr>
            <w:tcW w:w="2398" w:type="dxa"/>
            <w:tcBorders>
              <w:top w:val="single" w:sz="4" w:space="0" w:color="auto"/>
              <w:left w:val="nil"/>
              <w:bottom w:val="single" w:sz="4" w:space="0" w:color="auto"/>
              <w:right w:val="single" w:sz="4" w:space="0" w:color="auto"/>
            </w:tcBorders>
            <w:shd w:val="clear" w:color="auto" w:fill="auto"/>
            <w:noWrap/>
            <w:vAlign w:val="bottom"/>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Teacher</w:t>
            </w:r>
          </w:p>
        </w:tc>
        <w:tc>
          <w:tcPr>
            <w:tcW w:w="1436" w:type="dxa"/>
            <w:tcBorders>
              <w:top w:val="single" w:sz="4" w:space="0" w:color="auto"/>
              <w:left w:val="nil"/>
              <w:bottom w:val="single" w:sz="4" w:space="0" w:color="auto"/>
              <w:right w:val="single" w:sz="4" w:space="0" w:color="auto"/>
            </w:tcBorders>
            <w:shd w:val="clear" w:color="auto" w:fill="auto"/>
            <w:noWrap/>
            <w:vAlign w:val="bottom"/>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7</w:t>
            </w:r>
          </w:p>
        </w:tc>
        <w:tc>
          <w:tcPr>
            <w:tcW w:w="3084" w:type="dxa"/>
            <w:tcBorders>
              <w:top w:val="single" w:sz="4" w:space="0" w:color="auto"/>
              <w:left w:val="nil"/>
              <w:bottom w:val="single" w:sz="4" w:space="0" w:color="auto"/>
              <w:right w:val="single" w:sz="4" w:space="0" w:color="auto"/>
            </w:tcBorders>
            <w:shd w:val="clear" w:color="auto" w:fill="auto"/>
            <w:noWrap/>
            <w:vAlign w:val="bottom"/>
          </w:tcPr>
          <w:p w:rsidR="00F33972" w:rsidRPr="001F2AAF" w:rsidRDefault="00F33972" w:rsidP="00857620">
            <w:pPr>
              <w:spacing w:after="0"/>
              <w:jc w:val="center"/>
              <w:rPr>
                <w:rFonts w:eastAsia="Times New Roman" w:cs="Times New Roman"/>
                <w:color w:val="000000"/>
              </w:rPr>
            </w:pPr>
            <w:r w:rsidRPr="001F2AAF">
              <w:rPr>
                <w:rFonts w:eastAsia="Times New Roman" w:cs="Times New Roman"/>
                <w:color w:val="000000"/>
              </w:rPr>
              <w:t>MTeach, BA</w:t>
            </w:r>
          </w:p>
        </w:tc>
      </w:tr>
      <w:tr w:rsidR="00F33972" w:rsidRPr="00C15371" w:rsidTr="00857620">
        <w:trPr>
          <w:trHeight w:val="297"/>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Kentish</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Leigh</w:t>
            </w:r>
          </w:p>
        </w:tc>
        <w:tc>
          <w:tcPr>
            <w:tcW w:w="2398" w:type="dxa"/>
            <w:tcBorders>
              <w:top w:val="single" w:sz="4" w:space="0" w:color="auto"/>
              <w:left w:val="nil"/>
              <w:bottom w:val="single" w:sz="4" w:space="0" w:color="auto"/>
              <w:right w:val="single" w:sz="4" w:space="0" w:color="auto"/>
            </w:tcBorders>
            <w:shd w:val="clear" w:color="auto" w:fill="auto"/>
            <w:noWrap/>
            <w:vAlign w:val="bottom"/>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Teacher</w:t>
            </w:r>
          </w:p>
        </w:tc>
        <w:tc>
          <w:tcPr>
            <w:tcW w:w="1436" w:type="dxa"/>
            <w:tcBorders>
              <w:top w:val="single" w:sz="4" w:space="0" w:color="auto"/>
              <w:left w:val="nil"/>
              <w:bottom w:val="single" w:sz="4" w:space="0" w:color="auto"/>
              <w:right w:val="single" w:sz="4" w:space="0" w:color="auto"/>
            </w:tcBorders>
            <w:shd w:val="clear" w:color="auto" w:fill="auto"/>
            <w:noWrap/>
            <w:vAlign w:val="bottom"/>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9</w:t>
            </w:r>
          </w:p>
        </w:tc>
        <w:tc>
          <w:tcPr>
            <w:tcW w:w="3084" w:type="dxa"/>
            <w:tcBorders>
              <w:top w:val="single" w:sz="4" w:space="0" w:color="auto"/>
              <w:left w:val="nil"/>
              <w:bottom w:val="single" w:sz="4" w:space="0" w:color="auto"/>
              <w:right w:val="single" w:sz="4" w:space="0" w:color="auto"/>
            </w:tcBorders>
            <w:shd w:val="clear" w:color="auto" w:fill="auto"/>
            <w:noWrap/>
            <w:vAlign w:val="bottom"/>
          </w:tcPr>
          <w:p w:rsidR="00F33972" w:rsidRPr="00C15371" w:rsidRDefault="00F33972" w:rsidP="00857620">
            <w:pPr>
              <w:spacing w:after="0"/>
              <w:jc w:val="center"/>
              <w:rPr>
                <w:rFonts w:eastAsia="Times New Roman" w:cs="Times New Roman"/>
                <w:color w:val="000000"/>
                <w:highlight w:val="yellow"/>
              </w:rPr>
            </w:pPr>
            <w:r w:rsidRPr="00481170">
              <w:rPr>
                <w:rFonts w:eastAsia="Times New Roman" w:cs="Times New Roman"/>
                <w:color w:val="000000"/>
              </w:rPr>
              <w:t>Dip.OutEd, B.Ed</w:t>
            </w:r>
          </w:p>
        </w:tc>
      </w:tr>
      <w:tr w:rsidR="00F33972" w:rsidRPr="00C15371" w:rsidTr="00857620">
        <w:trPr>
          <w:trHeight w:val="297"/>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Moody</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Holly</w:t>
            </w:r>
          </w:p>
        </w:tc>
        <w:tc>
          <w:tcPr>
            <w:tcW w:w="2398" w:type="dxa"/>
            <w:tcBorders>
              <w:top w:val="single" w:sz="4" w:space="0" w:color="auto"/>
              <w:left w:val="nil"/>
              <w:bottom w:val="single" w:sz="4" w:space="0" w:color="auto"/>
              <w:right w:val="single" w:sz="4" w:space="0" w:color="auto"/>
            </w:tcBorders>
            <w:shd w:val="clear" w:color="auto" w:fill="auto"/>
            <w:noWrap/>
            <w:vAlign w:val="bottom"/>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Teacher</w:t>
            </w:r>
          </w:p>
        </w:tc>
        <w:tc>
          <w:tcPr>
            <w:tcW w:w="1436" w:type="dxa"/>
            <w:tcBorders>
              <w:top w:val="single" w:sz="4" w:space="0" w:color="auto"/>
              <w:left w:val="nil"/>
              <w:bottom w:val="single" w:sz="4" w:space="0" w:color="auto"/>
              <w:right w:val="single" w:sz="4" w:space="0" w:color="auto"/>
            </w:tcBorders>
            <w:shd w:val="clear" w:color="auto" w:fill="auto"/>
            <w:noWrap/>
            <w:vAlign w:val="bottom"/>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11</w:t>
            </w:r>
          </w:p>
        </w:tc>
        <w:tc>
          <w:tcPr>
            <w:tcW w:w="3084" w:type="dxa"/>
            <w:tcBorders>
              <w:top w:val="single" w:sz="4" w:space="0" w:color="auto"/>
              <w:left w:val="nil"/>
              <w:bottom w:val="single" w:sz="4" w:space="0" w:color="auto"/>
              <w:right w:val="single" w:sz="4" w:space="0" w:color="auto"/>
            </w:tcBorders>
            <w:shd w:val="clear" w:color="auto" w:fill="auto"/>
            <w:noWrap/>
            <w:vAlign w:val="bottom"/>
          </w:tcPr>
          <w:p w:rsidR="00F33972" w:rsidRPr="00470DED" w:rsidRDefault="00F33972" w:rsidP="00857620">
            <w:pPr>
              <w:spacing w:after="0"/>
              <w:jc w:val="center"/>
              <w:rPr>
                <w:rFonts w:eastAsia="Times New Roman" w:cs="Times New Roman"/>
                <w:color w:val="000000"/>
              </w:rPr>
            </w:pPr>
            <w:r w:rsidRPr="00470DED">
              <w:rPr>
                <w:rFonts w:eastAsia="Times New Roman" w:cs="Times New Roman"/>
                <w:color w:val="000000"/>
              </w:rPr>
              <w:t>B.Ed</w:t>
            </w:r>
          </w:p>
        </w:tc>
      </w:tr>
      <w:tr w:rsidR="00F33972" w:rsidRPr="00C15371" w:rsidTr="00857620">
        <w:trPr>
          <w:trHeight w:val="297"/>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Righetti</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Therese</w:t>
            </w:r>
          </w:p>
        </w:tc>
        <w:tc>
          <w:tcPr>
            <w:tcW w:w="2398" w:type="dxa"/>
            <w:tcBorders>
              <w:top w:val="single" w:sz="4" w:space="0" w:color="auto"/>
              <w:left w:val="nil"/>
              <w:bottom w:val="single" w:sz="4" w:space="0" w:color="auto"/>
              <w:right w:val="single" w:sz="4" w:space="0" w:color="auto"/>
            </w:tcBorders>
            <w:shd w:val="clear" w:color="auto" w:fill="auto"/>
            <w:noWrap/>
            <w:vAlign w:val="bottom"/>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Teacher</w:t>
            </w:r>
          </w:p>
        </w:tc>
        <w:tc>
          <w:tcPr>
            <w:tcW w:w="1436" w:type="dxa"/>
            <w:tcBorders>
              <w:top w:val="single" w:sz="4" w:space="0" w:color="auto"/>
              <w:left w:val="nil"/>
              <w:bottom w:val="single" w:sz="4" w:space="0" w:color="auto"/>
              <w:right w:val="single" w:sz="4" w:space="0" w:color="auto"/>
            </w:tcBorders>
            <w:shd w:val="clear" w:color="auto" w:fill="auto"/>
            <w:noWrap/>
            <w:vAlign w:val="bottom"/>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26</w:t>
            </w:r>
          </w:p>
        </w:tc>
        <w:tc>
          <w:tcPr>
            <w:tcW w:w="3084" w:type="dxa"/>
            <w:tcBorders>
              <w:top w:val="single" w:sz="4" w:space="0" w:color="auto"/>
              <w:left w:val="nil"/>
              <w:bottom w:val="single" w:sz="4" w:space="0" w:color="auto"/>
              <w:right w:val="single" w:sz="4" w:space="0" w:color="auto"/>
            </w:tcBorders>
            <w:shd w:val="clear" w:color="auto" w:fill="auto"/>
            <w:noWrap/>
            <w:vAlign w:val="bottom"/>
          </w:tcPr>
          <w:p w:rsidR="00F33972" w:rsidRPr="00F33972" w:rsidRDefault="00F33972" w:rsidP="00857620">
            <w:pPr>
              <w:spacing w:after="0"/>
              <w:jc w:val="center"/>
              <w:rPr>
                <w:rFonts w:eastAsia="Times New Roman" w:cs="Times New Roman"/>
                <w:color w:val="000000"/>
              </w:rPr>
            </w:pPr>
            <w:r w:rsidRPr="00F33972">
              <w:rPr>
                <w:rFonts w:eastAsia="Times New Roman" w:cs="Times New Roman"/>
                <w:color w:val="000000"/>
              </w:rPr>
              <w:t>Dip Ed; Dip Vis Arts</w:t>
            </w:r>
          </w:p>
        </w:tc>
      </w:tr>
      <w:tr w:rsidR="00F33972" w:rsidRPr="00C15371" w:rsidTr="00857620">
        <w:trPr>
          <w:trHeight w:val="297"/>
          <w:jc w:val="center"/>
        </w:trPr>
        <w:tc>
          <w:tcPr>
            <w:tcW w:w="1280" w:type="dxa"/>
            <w:tcBorders>
              <w:top w:val="single" w:sz="4" w:space="0" w:color="auto"/>
              <w:left w:val="single" w:sz="4" w:space="0" w:color="auto"/>
              <w:right w:val="single" w:sz="4" w:space="0" w:color="auto"/>
            </w:tcBorders>
            <w:shd w:val="clear" w:color="auto" w:fill="auto"/>
            <w:noWrap/>
            <w:vAlign w:val="bottom"/>
            <w:hideMark/>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Ryan</w:t>
            </w:r>
          </w:p>
        </w:tc>
        <w:tc>
          <w:tcPr>
            <w:tcW w:w="1260" w:type="dxa"/>
            <w:tcBorders>
              <w:top w:val="single" w:sz="4" w:space="0" w:color="auto"/>
              <w:left w:val="nil"/>
              <w:right w:val="single" w:sz="4" w:space="0" w:color="auto"/>
            </w:tcBorders>
            <w:shd w:val="clear" w:color="auto" w:fill="auto"/>
            <w:noWrap/>
            <w:vAlign w:val="bottom"/>
            <w:hideMark/>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Susan</w:t>
            </w:r>
          </w:p>
        </w:tc>
        <w:tc>
          <w:tcPr>
            <w:tcW w:w="2398" w:type="dxa"/>
            <w:tcBorders>
              <w:top w:val="single" w:sz="4" w:space="0" w:color="auto"/>
              <w:left w:val="nil"/>
              <w:right w:val="single" w:sz="4" w:space="0" w:color="auto"/>
            </w:tcBorders>
            <w:shd w:val="clear" w:color="auto" w:fill="auto"/>
            <w:noWrap/>
            <w:vAlign w:val="bottom"/>
            <w:hideMark/>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Principal</w:t>
            </w:r>
          </w:p>
        </w:tc>
        <w:tc>
          <w:tcPr>
            <w:tcW w:w="1436" w:type="dxa"/>
            <w:tcBorders>
              <w:top w:val="single" w:sz="4" w:space="0" w:color="auto"/>
              <w:left w:val="nil"/>
              <w:right w:val="single" w:sz="4" w:space="0" w:color="auto"/>
            </w:tcBorders>
            <w:shd w:val="clear" w:color="auto" w:fill="auto"/>
            <w:noWrap/>
            <w:vAlign w:val="bottom"/>
            <w:hideMark/>
          </w:tcPr>
          <w:p w:rsidR="00F33972" w:rsidRPr="00761CB9" w:rsidRDefault="00F33972" w:rsidP="00857620">
            <w:pPr>
              <w:spacing w:after="0"/>
              <w:jc w:val="center"/>
              <w:rPr>
                <w:rFonts w:eastAsia="Times New Roman" w:cs="Times New Roman"/>
                <w:color w:val="auto"/>
              </w:rPr>
            </w:pPr>
            <w:r w:rsidRPr="00761CB9">
              <w:rPr>
                <w:rFonts w:eastAsia="Times New Roman" w:cs="Times New Roman"/>
                <w:color w:val="auto"/>
              </w:rPr>
              <w:t>33</w:t>
            </w:r>
          </w:p>
        </w:tc>
        <w:tc>
          <w:tcPr>
            <w:tcW w:w="3084" w:type="dxa"/>
            <w:tcBorders>
              <w:top w:val="single" w:sz="4" w:space="0" w:color="auto"/>
              <w:left w:val="nil"/>
              <w:right w:val="single" w:sz="4" w:space="0" w:color="auto"/>
            </w:tcBorders>
            <w:shd w:val="clear" w:color="auto" w:fill="auto"/>
            <w:noWrap/>
            <w:vAlign w:val="bottom"/>
            <w:hideMark/>
          </w:tcPr>
          <w:p w:rsidR="00F33972" w:rsidRPr="008D576D" w:rsidRDefault="00F33972" w:rsidP="00857620">
            <w:pPr>
              <w:spacing w:after="0"/>
              <w:jc w:val="center"/>
              <w:rPr>
                <w:rFonts w:eastAsia="Times New Roman" w:cs="Times New Roman"/>
              </w:rPr>
            </w:pPr>
            <w:r w:rsidRPr="008D576D">
              <w:rPr>
                <w:rFonts w:eastAsia="Times New Roman" w:cs="Times New Roman"/>
                <w:color w:val="000000"/>
              </w:rPr>
              <w:t>EdD (Education), M. Ed (Research), Post Grad Dip (Student Welfare), B. Ed, Dip Ed.</w:t>
            </w:r>
          </w:p>
        </w:tc>
      </w:tr>
      <w:tr w:rsidR="00F33972" w:rsidRPr="00C15371" w:rsidTr="00857620">
        <w:trPr>
          <w:trHeight w:val="297"/>
          <w:jc w:val="center"/>
        </w:trPr>
        <w:tc>
          <w:tcPr>
            <w:tcW w:w="1280" w:type="dxa"/>
            <w:tcBorders>
              <w:left w:val="single" w:sz="4" w:space="0" w:color="auto"/>
              <w:bottom w:val="single" w:sz="4" w:space="0" w:color="auto"/>
              <w:right w:val="single" w:sz="4" w:space="0" w:color="auto"/>
            </w:tcBorders>
            <w:shd w:val="clear" w:color="auto" w:fill="auto"/>
            <w:noWrap/>
            <w:vAlign w:val="bottom"/>
          </w:tcPr>
          <w:p w:rsidR="00F33972" w:rsidRPr="00857620" w:rsidRDefault="00F33972" w:rsidP="00344562">
            <w:pPr>
              <w:spacing w:after="0"/>
              <w:rPr>
                <w:rFonts w:eastAsia="Times New Roman" w:cs="Times New Roman"/>
                <w:color w:val="auto"/>
              </w:rPr>
            </w:pPr>
            <w:r w:rsidRPr="00857620">
              <w:rPr>
                <w:rFonts w:eastAsia="Times New Roman" w:cs="Times New Roman"/>
                <w:color w:val="auto"/>
              </w:rPr>
              <w:t>Vagg</w:t>
            </w:r>
          </w:p>
        </w:tc>
        <w:tc>
          <w:tcPr>
            <w:tcW w:w="1260" w:type="dxa"/>
            <w:tcBorders>
              <w:left w:val="nil"/>
              <w:bottom w:val="single" w:sz="4" w:space="0" w:color="auto"/>
              <w:right w:val="single" w:sz="4" w:space="0" w:color="auto"/>
            </w:tcBorders>
            <w:shd w:val="clear" w:color="auto" w:fill="auto"/>
            <w:noWrap/>
            <w:vAlign w:val="bottom"/>
          </w:tcPr>
          <w:p w:rsidR="00F33972" w:rsidRPr="00857620" w:rsidRDefault="00F33972" w:rsidP="00344562">
            <w:pPr>
              <w:spacing w:after="0"/>
              <w:rPr>
                <w:rFonts w:eastAsia="Times New Roman" w:cs="Times New Roman"/>
                <w:color w:val="auto"/>
              </w:rPr>
            </w:pPr>
            <w:r w:rsidRPr="00857620">
              <w:rPr>
                <w:rFonts w:eastAsia="Times New Roman" w:cs="Times New Roman"/>
                <w:color w:val="auto"/>
              </w:rPr>
              <w:t>Zoe</w:t>
            </w:r>
          </w:p>
        </w:tc>
        <w:tc>
          <w:tcPr>
            <w:tcW w:w="2398" w:type="dxa"/>
            <w:tcBorders>
              <w:left w:val="nil"/>
              <w:bottom w:val="single" w:sz="4" w:space="0" w:color="auto"/>
              <w:right w:val="single" w:sz="4" w:space="0" w:color="auto"/>
            </w:tcBorders>
            <w:shd w:val="clear" w:color="auto" w:fill="auto"/>
            <w:noWrap/>
            <w:vAlign w:val="bottom"/>
          </w:tcPr>
          <w:p w:rsidR="00F33972" w:rsidRPr="00857620" w:rsidRDefault="00F33972" w:rsidP="00344562">
            <w:pPr>
              <w:spacing w:after="0"/>
              <w:rPr>
                <w:rFonts w:eastAsia="Times New Roman" w:cs="Times New Roman"/>
                <w:color w:val="auto"/>
              </w:rPr>
            </w:pPr>
            <w:r w:rsidRPr="00857620">
              <w:rPr>
                <w:rFonts w:eastAsia="Times New Roman" w:cs="Times New Roman"/>
                <w:color w:val="auto"/>
              </w:rPr>
              <w:t>Teacher</w:t>
            </w:r>
          </w:p>
        </w:tc>
        <w:tc>
          <w:tcPr>
            <w:tcW w:w="1436" w:type="dxa"/>
            <w:tcBorders>
              <w:left w:val="nil"/>
              <w:bottom w:val="single" w:sz="4" w:space="0" w:color="auto"/>
              <w:right w:val="single" w:sz="4" w:space="0" w:color="auto"/>
            </w:tcBorders>
            <w:shd w:val="clear" w:color="auto" w:fill="auto"/>
            <w:noWrap/>
            <w:vAlign w:val="bottom"/>
          </w:tcPr>
          <w:p w:rsidR="00F33972" w:rsidRPr="00857620" w:rsidRDefault="00857620" w:rsidP="00344562">
            <w:pPr>
              <w:spacing w:after="0"/>
              <w:jc w:val="center"/>
              <w:rPr>
                <w:rFonts w:eastAsia="Times New Roman" w:cs="Times New Roman"/>
                <w:color w:val="auto"/>
              </w:rPr>
            </w:pPr>
            <w:r w:rsidRPr="00857620">
              <w:rPr>
                <w:rFonts w:eastAsia="Times New Roman" w:cs="Times New Roman"/>
                <w:color w:val="auto"/>
              </w:rPr>
              <w:t>10</w:t>
            </w:r>
          </w:p>
        </w:tc>
        <w:tc>
          <w:tcPr>
            <w:tcW w:w="3084" w:type="dxa"/>
            <w:tcBorders>
              <w:left w:val="nil"/>
              <w:bottom w:val="single" w:sz="4" w:space="0" w:color="auto"/>
              <w:right w:val="single" w:sz="4" w:space="0" w:color="auto"/>
            </w:tcBorders>
            <w:shd w:val="clear" w:color="auto" w:fill="auto"/>
            <w:noWrap/>
            <w:vAlign w:val="bottom"/>
          </w:tcPr>
          <w:p w:rsidR="00F33972" w:rsidRPr="00857620" w:rsidRDefault="00F33972" w:rsidP="00344562">
            <w:pPr>
              <w:spacing w:after="0"/>
              <w:rPr>
                <w:rFonts w:eastAsia="Times New Roman" w:cs="Times New Roman"/>
                <w:color w:val="000000"/>
              </w:rPr>
            </w:pPr>
            <w:r w:rsidRPr="00857620">
              <w:rPr>
                <w:rFonts w:eastAsia="Times New Roman" w:cs="Times New Roman"/>
                <w:color w:val="000000"/>
              </w:rPr>
              <w:t>B. Ed.</w:t>
            </w:r>
          </w:p>
        </w:tc>
      </w:tr>
    </w:tbl>
    <w:p w:rsidR="00F33972" w:rsidRPr="00C15371" w:rsidRDefault="00F33972" w:rsidP="00F33972">
      <w:pPr>
        <w:pStyle w:val="BodyTextIndent"/>
        <w:spacing w:after="160"/>
        <w:ind w:left="0"/>
        <w:rPr>
          <w:rFonts w:asciiTheme="minorHAnsi" w:hAnsiTheme="minorHAnsi"/>
          <w:color w:val="FF0000"/>
          <w:spacing w:val="-2"/>
          <w:highlight w:val="yellow"/>
          <w:lang w:val="en-GB" w:eastAsia="ja-JP"/>
        </w:rPr>
      </w:pPr>
    </w:p>
    <w:tbl>
      <w:tblPr>
        <w:tblStyle w:val="TableGrid"/>
        <w:tblW w:w="0" w:type="auto"/>
        <w:jc w:val="center"/>
        <w:tblLook w:val="04A0" w:firstRow="1" w:lastRow="0" w:firstColumn="1" w:lastColumn="0" w:noHBand="0" w:noVBand="1"/>
      </w:tblPr>
      <w:tblGrid>
        <w:gridCol w:w="4508"/>
        <w:gridCol w:w="4508"/>
      </w:tblGrid>
      <w:tr w:rsidR="00F33972" w:rsidRPr="00C15371" w:rsidTr="00344562">
        <w:trPr>
          <w:trHeight w:hRule="exact" w:val="397"/>
          <w:jc w:val="center"/>
        </w:trPr>
        <w:tc>
          <w:tcPr>
            <w:tcW w:w="4508" w:type="dxa"/>
          </w:tcPr>
          <w:p w:rsidR="00F33972" w:rsidRPr="00761CB9" w:rsidRDefault="00F33972" w:rsidP="00344562">
            <w:pPr>
              <w:spacing w:after="160"/>
              <w:jc w:val="center"/>
              <w:rPr>
                <w:rFonts w:cs="Times New Roman"/>
                <w:b/>
                <w:color w:val="auto"/>
              </w:rPr>
            </w:pPr>
            <w:r w:rsidRPr="00761CB9">
              <w:rPr>
                <w:rFonts w:cs="Times New Roman"/>
                <w:b/>
                <w:color w:val="auto"/>
              </w:rPr>
              <w:t>Years of Experience</w:t>
            </w:r>
          </w:p>
        </w:tc>
        <w:tc>
          <w:tcPr>
            <w:tcW w:w="4508" w:type="dxa"/>
          </w:tcPr>
          <w:p w:rsidR="00F33972" w:rsidRPr="00761CB9" w:rsidRDefault="00F33972" w:rsidP="00344562">
            <w:pPr>
              <w:spacing w:after="160"/>
              <w:jc w:val="center"/>
              <w:rPr>
                <w:rFonts w:cs="Times New Roman"/>
                <w:b/>
                <w:color w:val="auto"/>
              </w:rPr>
            </w:pPr>
            <w:r w:rsidRPr="00761CB9">
              <w:rPr>
                <w:rFonts w:cs="Times New Roman"/>
                <w:b/>
                <w:color w:val="auto"/>
              </w:rPr>
              <w:t>Number of Teachers</w:t>
            </w:r>
          </w:p>
        </w:tc>
      </w:tr>
      <w:tr w:rsidR="00F33972" w:rsidRPr="00C15371" w:rsidTr="00344562">
        <w:trPr>
          <w:trHeight w:hRule="exact" w:val="397"/>
          <w:jc w:val="center"/>
        </w:trPr>
        <w:tc>
          <w:tcPr>
            <w:tcW w:w="4508" w:type="dxa"/>
          </w:tcPr>
          <w:p w:rsidR="00F33972" w:rsidRPr="00761CB9" w:rsidRDefault="00F33972" w:rsidP="00344562">
            <w:pPr>
              <w:spacing w:after="160"/>
              <w:jc w:val="center"/>
              <w:rPr>
                <w:rFonts w:cs="Times New Roman"/>
                <w:color w:val="auto"/>
              </w:rPr>
            </w:pPr>
            <w:r w:rsidRPr="00761CB9">
              <w:rPr>
                <w:rFonts w:cs="Times New Roman"/>
                <w:color w:val="auto"/>
              </w:rPr>
              <w:t>&lt;1 year</w:t>
            </w:r>
          </w:p>
        </w:tc>
        <w:tc>
          <w:tcPr>
            <w:tcW w:w="4508" w:type="dxa"/>
          </w:tcPr>
          <w:p w:rsidR="00F33972" w:rsidRPr="00761CB9" w:rsidRDefault="00F33972" w:rsidP="00344562">
            <w:pPr>
              <w:spacing w:after="160"/>
              <w:jc w:val="center"/>
              <w:rPr>
                <w:rFonts w:cs="Times New Roman"/>
                <w:color w:val="auto"/>
              </w:rPr>
            </w:pPr>
            <w:r w:rsidRPr="00761CB9">
              <w:rPr>
                <w:rFonts w:cs="Times New Roman"/>
                <w:color w:val="auto"/>
              </w:rPr>
              <w:t>0</w:t>
            </w:r>
          </w:p>
        </w:tc>
      </w:tr>
      <w:tr w:rsidR="00F33972" w:rsidRPr="00C15371" w:rsidTr="00344562">
        <w:trPr>
          <w:trHeight w:hRule="exact" w:val="397"/>
          <w:jc w:val="center"/>
        </w:trPr>
        <w:tc>
          <w:tcPr>
            <w:tcW w:w="4508" w:type="dxa"/>
          </w:tcPr>
          <w:p w:rsidR="00F33972" w:rsidRPr="00761CB9" w:rsidRDefault="00F33972" w:rsidP="00344562">
            <w:pPr>
              <w:spacing w:after="160"/>
              <w:jc w:val="center"/>
              <w:rPr>
                <w:rFonts w:cs="Times New Roman"/>
                <w:color w:val="auto"/>
              </w:rPr>
            </w:pPr>
            <w:r w:rsidRPr="00761CB9">
              <w:rPr>
                <w:rFonts w:cs="Times New Roman"/>
                <w:color w:val="auto"/>
              </w:rPr>
              <w:t>2 – 5 years</w:t>
            </w:r>
          </w:p>
        </w:tc>
        <w:tc>
          <w:tcPr>
            <w:tcW w:w="4508" w:type="dxa"/>
          </w:tcPr>
          <w:p w:rsidR="00F33972" w:rsidRPr="00761CB9" w:rsidRDefault="00F33972" w:rsidP="00344562">
            <w:pPr>
              <w:spacing w:after="160"/>
              <w:jc w:val="center"/>
              <w:rPr>
                <w:rFonts w:cs="Times New Roman"/>
                <w:color w:val="auto"/>
              </w:rPr>
            </w:pPr>
            <w:r w:rsidRPr="00761CB9">
              <w:rPr>
                <w:rFonts w:cs="Times New Roman"/>
                <w:color w:val="auto"/>
              </w:rPr>
              <w:t>0</w:t>
            </w:r>
          </w:p>
        </w:tc>
      </w:tr>
      <w:tr w:rsidR="00F33972" w:rsidRPr="00C15371" w:rsidTr="00344562">
        <w:trPr>
          <w:trHeight w:hRule="exact" w:val="397"/>
          <w:jc w:val="center"/>
        </w:trPr>
        <w:tc>
          <w:tcPr>
            <w:tcW w:w="4508" w:type="dxa"/>
          </w:tcPr>
          <w:p w:rsidR="00F33972" w:rsidRPr="00761CB9" w:rsidRDefault="00F33972" w:rsidP="00344562">
            <w:pPr>
              <w:spacing w:after="160"/>
              <w:jc w:val="center"/>
              <w:rPr>
                <w:rFonts w:cs="Times New Roman"/>
                <w:color w:val="auto"/>
              </w:rPr>
            </w:pPr>
            <w:r w:rsidRPr="00761CB9">
              <w:rPr>
                <w:rFonts w:cs="Times New Roman"/>
                <w:color w:val="auto"/>
              </w:rPr>
              <w:t>6 – 10 years</w:t>
            </w:r>
          </w:p>
        </w:tc>
        <w:tc>
          <w:tcPr>
            <w:tcW w:w="4508" w:type="dxa"/>
          </w:tcPr>
          <w:p w:rsidR="00F33972" w:rsidRPr="00761CB9" w:rsidRDefault="00F33972" w:rsidP="00344562">
            <w:pPr>
              <w:spacing w:after="160"/>
              <w:jc w:val="center"/>
              <w:rPr>
                <w:rFonts w:cs="Times New Roman"/>
                <w:color w:val="auto"/>
              </w:rPr>
            </w:pPr>
            <w:r w:rsidRPr="00761CB9">
              <w:rPr>
                <w:rFonts w:cs="Times New Roman"/>
                <w:color w:val="auto"/>
              </w:rPr>
              <w:t>2</w:t>
            </w:r>
          </w:p>
        </w:tc>
      </w:tr>
      <w:tr w:rsidR="00F33972" w:rsidRPr="00C15371" w:rsidTr="00344562">
        <w:trPr>
          <w:trHeight w:hRule="exact" w:val="397"/>
          <w:jc w:val="center"/>
        </w:trPr>
        <w:tc>
          <w:tcPr>
            <w:tcW w:w="4508" w:type="dxa"/>
          </w:tcPr>
          <w:p w:rsidR="00F33972" w:rsidRPr="00761CB9" w:rsidRDefault="00F33972" w:rsidP="00344562">
            <w:pPr>
              <w:spacing w:after="160"/>
              <w:jc w:val="center"/>
              <w:rPr>
                <w:rFonts w:cs="Times New Roman"/>
                <w:color w:val="auto"/>
              </w:rPr>
            </w:pPr>
            <w:r w:rsidRPr="00761CB9">
              <w:rPr>
                <w:rFonts w:cs="Times New Roman"/>
                <w:color w:val="auto"/>
              </w:rPr>
              <w:t>11 – 20 years</w:t>
            </w:r>
          </w:p>
        </w:tc>
        <w:tc>
          <w:tcPr>
            <w:tcW w:w="4508" w:type="dxa"/>
          </w:tcPr>
          <w:p w:rsidR="00F33972" w:rsidRPr="00761CB9" w:rsidRDefault="00F33972" w:rsidP="00344562">
            <w:pPr>
              <w:spacing w:after="160"/>
              <w:jc w:val="center"/>
              <w:rPr>
                <w:rFonts w:cs="Times New Roman"/>
                <w:color w:val="auto"/>
              </w:rPr>
            </w:pPr>
            <w:r w:rsidRPr="00761CB9">
              <w:rPr>
                <w:rFonts w:cs="Times New Roman"/>
                <w:color w:val="auto"/>
              </w:rPr>
              <w:t>3</w:t>
            </w:r>
          </w:p>
        </w:tc>
      </w:tr>
      <w:tr w:rsidR="00F33972" w:rsidRPr="00657D26" w:rsidTr="00344562">
        <w:trPr>
          <w:trHeight w:hRule="exact" w:val="397"/>
          <w:jc w:val="center"/>
        </w:trPr>
        <w:tc>
          <w:tcPr>
            <w:tcW w:w="4508" w:type="dxa"/>
          </w:tcPr>
          <w:p w:rsidR="00F33972" w:rsidRPr="00761CB9" w:rsidRDefault="00F33972" w:rsidP="00344562">
            <w:pPr>
              <w:spacing w:after="160"/>
              <w:jc w:val="center"/>
              <w:rPr>
                <w:rFonts w:cs="Times New Roman"/>
                <w:color w:val="auto"/>
              </w:rPr>
            </w:pPr>
            <w:r w:rsidRPr="00761CB9">
              <w:rPr>
                <w:rFonts w:cs="Times New Roman"/>
                <w:color w:val="auto"/>
              </w:rPr>
              <w:t>&gt;21 years</w:t>
            </w:r>
          </w:p>
        </w:tc>
        <w:tc>
          <w:tcPr>
            <w:tcW w:w="4508" w:type="dxa"/>
          </w:tcPr>
          <w:p w:rsidR="00F33972" w:rsidRPr="00761CB9" w:rsidRDefault="00F33972" w:rsidP="00344562">
            <w:pPr>
              <w:spacing w:after="160"/>
              <w:jc w:val="center"/>
              <w:rPr>
                <w:rFonts w:cs="Times New Roman"/>
                <w:color w:val="auto"/>
              </w:rPr>
            </w:pPr>
            <w:r w:rsidRPr="00761CB9">
              <w:rPr>
                <w:rFonts w:cs="Times New Roman"/>
                <w:color w:val="auto"/>
              </w:rPr>
              <w:t>2</w:t>
            </w:r>
          </w:p>
        </w:tc>
      </w:tr>
    </w:tbl>
    <w:p w:rsidR="00F33972" w:rsidRDefault="00F33972" w:rsidP="00F33972">
      <w:pPr>
        <w:spacing w:after="160"/>
        <w:jc w:val="both"/>
        <w:rPr>
          <w:rFonts w:cs="Times New Roman"/>
          <w:b/>
          <w:color w:val="000000"/>
          <w:spacing w:val="-2"/>
        </w:rPr>
      </w:pPr>
    </w:p>
    <w:p w:rsidR="00F33972" w:rsidRPr="00000CA4" w:rsidRDefault="00F33972" w:rsidP="00F33972">
      <w:pPr>
        <w:spacing w:after="160"/>
        <w:jc w:val="both"/>
        <w:rPr>
          <w:rFonts w:ascii="Times New Roman" w:hAnsi="Times New Roman" w:cs="Times New Roman"/>
          <w:b/>
          <w:color w:val="009999"/>
          <w:spacing w:val="-2"/>
          <w:sz w:val="24"/>
          <w:szCs w:val="24"/>
        </w:rPr>
      </w:pPr>
      <w:r w:rsidRPr="00000CA4">
        <w:rPr>
          <w:rFonts w:ascii="Times New Roman" w:hAnsi="Times New Roman" w:cs="Times New Roman"/>
          <w:b/>
          <w:color w:val="009999"/>
          <w:spacing w:val="-2"/>
          <w:sz w:val="24"/>
          <w:szCs w:val="24"/>
        </w:rPr>
        <w:t>Staff Composition, Attendance and Retention</w:t>
      </w:r>
    </w:p>
    <w:p w:rsidR="00F33972" w:rsidRDefault="00F33972" w:rsidP="00F33972">
      <w:pPr>
        <w:spacing w:after="160"/>
        <w:jc w:val="both"/>
        <w:rPr>
          <w:rFonts w:ascii="Times New Roman" w:hAnsi="Times New Roman" w:cs="Times New Roman"/>
          <w:color w:val="auto"/>
          <w:sz w:val="24"/>
          <w:szCs w:val="24"/>
        </w:rPr>
      </w:pPr>
      <w:r w:rsidRPr="00761CB9">
        <w:rPr>
          <w:rFonts w:ascii="Times New Roman" w:hAnsi="Times New Roman" w:cs="Times New Roman"/>
          <w:color w:val="auto"/>
          <w:sz w:val="24"/>
          <w:szCs w:val="24"/>
        </w:rPr>
        <w:t>The teaching staff retention rate at the end of 2018 was 87%.  This indicates the number of teachers who have continued service at Lisieux from 2018 into 2019.</w:t>
      </w:r>
      <w:r w:rsidR="00857620">
        <w:rPr>
          <w:rFonts w:ascii="Times New Roman" w:hAnsi="Times New Roman" w:cs="Times New Roman"/>
          <w:color w:val="auto"/>
          <w:sz w:val="24"/>
          <w:szCs w:val="24"/>
        </w:rPr>
        <w:t xml:space="preserve"> Staff attendance rate is shown in the table below:</w:t>
      </w:r>
    </w:p>
    <w:p w:rsidR="00857620" w:rsidRDefault="00857620" w:rsidP="00F33972">
      <w:pPr>
        <w:spacing w:after="160"/>
        <w:jc w:val="both"/>
        <w:rPr>
          <w:rFonts w:ascii="Times New Roman" w:hAnsi="Times New Roman" w:cs="Times New Roman"/>
          <w:color w:val="auto"/>
          <w:sz w:val="24"/>
          <w:szCs w:val="24"/>
        </w:rPr>
      </w:pPr>
    </w:p>
    <w:tbl>
      <w:tblPr>
        <w:tblW w:w="9169" w:type="dxa"/>
        <w:tblCellMar>
          <w:left w:w="0" w:type="dxa"/>
          <w:right w:w="0" w:type="dxa"/>
        </w:tblCellMar>
        <w:tblLook w:val="04A0" w:firstRow="1" w:lastRow="0" w:firstColumn="1" w:lastColumn="0" w:noHBand="0" w:noVBand="1"/>
      </w:tblPr>
      <w:tblGrid>
        <w:gridCol w:w="6"/>
        <w:gridCol w:w="6"/>
        <w:gridCol w:w="9159"/>
      </w:tblGrid>
      <w:tr w:rsidR="00857620" w:rsidRPr="00857620" w:rsidTr="00857620">
        <w:trPr>
          <w:trHeight w:val="806"/>
        </w:trPr>
        <w:tc>
          <w:tcPr>
            <w:tcW w:w="5" w:type="dxa"/>
            <w:hideMark/>
          </w:tcPr>
          <w:p w:rsidR="00857620" w:rsidRPr="00857620" w:rsidRDefault="00857620" w:rsidP="00857620">
            <w:pPr>
              <w:spacing w:before="0" w:after="0" w:line="240" w:lineRule="auto"/>
              <w:rPr>
                <w:rFonts w:eastAsia="Times New Roman"/>
                <w:color w:val="333333"/>
                <w:sz w:val="19"/>
                <w:szCs w:val="19"/>
                <w:lang w:val="en-US" w:eastAsia="en-US"/>
              </w:rPr>
            </w:pPr>
          </w:p>
        </w:tc>
        <w:tc>
          <w:tcPr>
            <w:tcW w:w="0" w:type="auto"/>
            <w:hideMark/>
          </w:tcPr>
          <w:p w:rsidR="00857620" w:rsidRPr="00857620" w:rsidRDefault="00857620" w:rsidP="00857620">
            <w:pPr>
              <w:spacing w:before="0" w:after="0" w:line="240" w:lineRule="auto"/>
              <w:rPr>
                <w:rFonts w:eastAsia="Times New Roman"/>
                <w:color w:val="333333"/>
                <w:sz w:val="19"/>
                <w:szCs w:val="19"/>
                <w:lang w:val="en-US" w:eastAsia="en-US"/>
              </w:rPr>
            </w:pPr>
          </w:p>
        </w:tc>
        <w:tc>
          <w:tcPr>
            <w:tcW w:w="0" w:type="auto"/>
            <w:hideMark/>
          </w:tcPr>
          <w:tbl>
            <w:tblPr>
              <w:tblW w:w="9159" w:type="dxa"/>
              <w:tblCellMar>
                <w:left w:w="0" w:type="dxa"/>
                <w:right w:w="0" w:type="dxa"/>
              </w:tblCellMar>
              <w:tblLook w:val="04A0" w:firstRow="1" w:lastRow="0" w:firstColumn="1" w:lastColumn="0" w:noHBand="0" w:noVBand="1"/>
            </w:tblPr>
            <w:tblGrid>
              <w:gridCol w:w="6650"/>
              <w:gridCol w:w="2509"/>
            </w:tblGrid>
            <w:tr w:rsidR="00857620" w:rsidRPr="00857620" w:rsidTr="00857620">
              <w:trPr>
                <w:trHeight w:val="126"/>
              </w:trPr>
              <w:tc>
                <w:tcPr>
                  <w:tcW w:w="6650" w:type="dxa"/>
                  <w:shd w:val="clear" w:color="auto" w:fill="auto"/>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0"/>
                      <w:szCs w:val="20"/>
                      <w:lang w:eastAsia="en-US"/>
                    </w:rPr>
                  </w:pPr>
                </w:p>
              </w:tc>
              <w:tc>
                <w:tcPr>
                  <w:tcW w:w="2509" w:type="dxa"/>
                  <w:shd w:val="clear" w:color="auto" w:fill="auto"/>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0"/>
                      <w:szCs w:val="20"/>
                      <w:lang w:eastAsia="en-US"/>
                    </w:rPr>
                  </w:pPr>
                </w:p>
              </w:tc>
            </w:tr>
            <w:tr w:rsidR="00857620" w:rsidRPr="00857620" w:rsidTr="00857620">
              <w:trPr>
                <w:trHeight w:val="540"/>
              </w:trPr>
              <w:tc>
                <w:tcPr>
                  <w:tcW w:w="0" w:type="auto"/>
                  <w:gridSpan w:val="2"/>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hideMark/>
                </w:tcPr>
                <w:p w:rsidR="00857620" w:rsidRPr="00857620" w:rsidRDefault="00857620" w:rsidP="00857620">
                  <w:pPr>
                    <w:spacing w:before="0" w:after="0" w:line="240" w:lineRule="auto"/>
                    <w:jc w:val="center"/>
                    <w:textAlignment w:val="top"/>
                    <w:rPr>
                      <w:rFonts w:eastAsia="Times New Roman"/>
                      <w:b/>
                      <w:bCs/>
                      <w:color w:val="17365D"/>
                      <w:sz w:val="20"/>
                      <w:szCs w:val="20"/>
                      <w:lang w:eastAsia="en-US"/>
                    </w:rPr>
                  </w:pPr>
                  <w:r w:rsidRPr="00857620">
                    <w:rPr>
                      <w:rFonts w:eastAsia="Times New Roman"/>
                      <w:b/>
                      <w:bCs/>
                      <w:color w:val="17365D"/>
                      <w:sz w:val="20"/>
                      <w:szCs w:val="20"/>
                      <w:lang w:eastAsia="en-US"/>
                    </w:rPr>
                    <w:t>TEACHING STAFF ATTENDANCE RATE</w:t>
                  </w:r>
                </w:p>
              </w:tc>
            </w:tr>
            <w:tr w:rsidR="00857620" w:rsidRPr="00857620" w:rsidTr="00857620">
              <w:trPr>
                <w:trHeight w:val="265"/>
              </w:trPr>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textAlignment w:val="top"/>
                    <w:rPr>
                      <w:rFonts w:eastAsia="Times New Roman"/>
                      <w:color w:val="17365D"/>
                      <w:sz w:val="16"/>
                      <w:szCs w:val="16"/>
                      <w:lang w:eastAsia="en-US"/>
                    </w:rPr>
                  </w:pPr>
                  <w:r w:rsidRPr="00857620">
                    <w:rPr>
                      <w:rFonts w:eastAsia="Times New Roman"/>
                      <w:color w:val="17365D"/>
                      <w:sz w:val="16"/>
                      <w:szCs w:val="16"/>
                      <w:lang w:eastAsia="en-US"/>
                    </w:rPr>
                    <w:t>Teaching Staff Attendance Rate</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jc w:val="center"/>
                    <w:textAlignment w:val="top"/>
                    <w:rPr>
                      <w:rFonts w:eastAsia="Times New Roman"/>
                      <w:color w:val="17365D"/>
                      <w:sz w:val="16"/>
                      <w:szCs w:val="16"/>
                      <w:lang w:eastAsia="en-US"/>
                    </w:rPr>
                  </w:pPr>
                  <w:r w:rsidRPr="00857620">
                    <w:rPr>
                      <w:rFonts w:eastAsia="Times New Roman"/>
                      <w:color w:val="17365D"/>
                      <w:sz w:val="16"/>
                      <w:szCs w:val="16"/>
                      <w:lang w:eastAsia="en-US"/>
                    </w:rPr>
                    <w:t>97.7%</w:t>
                  </w:r>
                </w:p>
              </w:tc>
            </w:tr>
          </w:tbl>
          <w:p w:rsidR="00857620" w:rsidRPr="00857620" w:rsidRDefault="00857620" w:rsidP="00857620">
            <w:pPr>
              <w:spacing w:before="0" w:after="0" w:line="240" w:lineRule="auto"/>
              <w:rPr>
                <w:rFonts w:eastAsia="Times New Roman"/>
                <w:color w:val="333333"/>
                <w:sz w:val="19"/>
                <w:szCs w:val="19"/>
                <w:lang w:val="en-US" w:eastAsia="en-US"/>
              </w:rPr>
            </w:pPr>
          </w:p>
        </w:tc>
      </w:tr>
      <w:tr w:rsidR="00857620" w:rsidRPr="00857620" w:rsidTr="00857620">
        <w:trPr>
          <w:trHeight w:val="247"/>
        </w:trPr>
        <w:tc>
          <w:tcPr>
            <w:tcW w:w="5" w:type="dxa"/>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0"/>
                <w:szCs w:val="20"/>
                <w:lang w:eastAsia="en-US"/>
              </w:rPr>
            </w:pPr>
          </w:p>
        </w:tc>
        <w:tc>
          <w:tcPr>
            <w:tcW w:w="0" w:type="auto"/>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0"/>
                <w:szCs w:val="20"/>
                <w:lang w:eastAsia="en-US"/>
              </w:rPr>
            </w:pPr>
          </w:p>
        </w:tc>
        <w:tc>
          <w:tcPr>
            <w:tcW w:w="0" w:type="auto"/>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0"/>
                <w:szCs w:val="20"/>
                <w:lang w:eastAsia="en-US"/>
              </w:rPr>
            </w:pPr>
          </w:p>
        </w:tc>
      </w:tr>
    </w:tbl>
    <w:p w:rsidR="00857620" w:rsidRPr="00857620" w:rsidRDefault="00857620" w:rsidP="00857620">
      <w:pPr>
        <w:spacing w:before="0" w:after="0" w:line="240" w:lineRule="auto"/>
        <w:rPr>
          <w:rFonts w:ascii="Times New Roman" w:eastAsia="Times New Roman" w:hAnsi="Times New Roman" w:cs="Times New Roman"/>
          <w:color w:val="auto"/>
          <w:sz w:val="24"/>
          <w:szCs w:val="24"/>
          <w:lang w:eastAsia="en-US"/>
        </w:rPr>
      </w:pPr>
    </w:p>
    <w:p w:rsidR="00F33972" w:rsidRPr="00761CB9" w:rsidRDefault="00F33972" w:rsidP="00F33972">
      <w:pPr>
        <w:spacing w:after="160"/>
        <w:jc w:val="both"/>
        <w:rPr>
          <w:rFonts w:ascii="Times New Roman" w:hAnsi="Times New Roman" w:cs="Times New Roman"/>
          <w:color w:val="auto"/>
          <w:sz w:val="24"/>
          <w:szCs w:val="24"/>
        </w:rPr>
      </w:pPr>
      <w:r w:rsidRPr="00761CB9">
        <w:rPr>
          <w:rFonts w:ascii="Times New Roman" w:hAnsi="Times New Roman" w:cs="Times New Roman"/>
          <w:color w:val="auto"/>
          <w:sz w:val="24"/>
          <w:szCs w:val="24"/>
        </w:rPr>
        <w:t>As well as the teaching staff, Lisieux also had a total of 2 full staff members employed for administrative and clerical duties.</w:t>
      </w:r>
    </w:p>
    <w:p w:rsidR="00F33972" w:rsidRPr="00761CB9" w:rsidRDefault="00F33972" w:rsidP="00F33972">
      <w:pPr>
        <w:pStyle w:val="BodyTextIndent"/>
        <w:spacing w:after="160"/>
        <w:ind w:left="0"/>
        <w:rPr>
          <w:rFonts w:ascii="Times New Roman" w:hAnsi="Times New Roman" w:cs="Times New Roman"/>
          <w:color w:val="auto"/>
          <w:spacing w:val="-2"/>
          <w:sz w:val="24"/>
          <w:szCs w:val="24"/>
          <w:lang w:val="en-GB" w:eastAsia="ja-JP"/>
        </w:rPr>
      </w:pPr>
      <w:r w:rsidRPr="00761CB9">
        <w:rPr>
          <w:rFonts w:ascii="Times New Roman" w:hAnsi="Times New Roman" w:cs="Times New Roman"/>
          <w:color w:val="auto"/>
          <w:spacing w:val="-2"/>
          <w:sz w:val="24"/>
          <w:szCs w:val="24"/>
          <w:lang w:val="en-GB" w:eastAsia="ja-JP"/>
        </w:rPr>
        <w:t>The staff at Lisieux is comprised of a number of different characteristics.</w:t>
      </w:r>
      <w:r w:rsidRPr="00761CB9">
        <w:rPr>
          <w:rFonts w:ascii="Times New Roman" w:hAnsi="Times New Roman" w:cs="Times New Roman"/>
          <w:b/>
          <w:color w:val="auto"/>
          <w:spacing w:val="-2"/>
          <w:sz w:val="24"/>
          <w:szCs w:val="24"/>
          <w:lang w:val="en-GB" w:eastAsia="ja-JP"/>
        </w:rPr>
        <w:t xml:space="preserve"> </w:t>
      </w:r>
      <w:r w:rsidRPr="00761CB9">
        <w:rPr>
          <w:rFonts w:ascii="Times New Roman" w:hAnsi="Times New Roman" w:cs="Times New Roman"/>
          <w:color w:val="auto"/>
          <w:spacing w:val="-2"/>
          <w:sz w:val="24"/>
          <w:szCs w:val="24"/>
          <w:lang w:val="en-GB" w:eastAsia="ja-JP"/>
        </w:rPr>
        <w:t xml:space="preserve">These characteristics for 2018 are detailed below: </w:t>
      </w:r>
    </w:p>
    <w:p w:rsidR="00F33972" w:rsidRPr="00761CB9" w:rsidRDefault="00F33972" w:rsidP="00F33972">
      <w:pPr>
        <w:spacing w:after="160"/>
        <w:jc w:val="both"/>
        <w:rPr>
          <w:rFonts w:ascii="Times New Roman" w:hAnsi="Times New Roman" w:cs="Times New Roman"/>
          <w:b/>
          <w:color w:val="auto"/>
          <w:sz w:val="24"/>
          <w:szCs w:val="24"/>
        </w:rPr>
      </w:pPr>
    </w:p>
    <w:tbl>
      <w:tblPr>
        <w:tblW w:w="0" w:type="auto"/>
        <w:tblCellSpacing w:w="0" w:type="dxa"/>
        <w:tblCellMar>
          <w:left w:w="0" w:type="dxa"/>
          <w:right w:w="0" w:type="dxa"/>
        </w:tblCellMar>
        <w:tblLook w:val="04A0" w:firstRow="1" w:lastRow="0" w:firstColumn="1" w:lastColumn="0" w:noHBand="0" w:noVBand="1"/>
      </w:tblPr>
      <w:tblGrid>
        <w:gridCol w:w="9348"/>
        <w:gridCol w:w="6"/>
      </w:tblGrid>
      <w:tr w:rsidR="00857620" w:rsidRPr="00857620" w:rsidTr="00857620">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6"/>
              <w:gridCol w:w="6"/>
              <w:gridCol w:w="9336"/>
            </w:tblGrid>
            <w:tr w:rsidR="00857620" w:rsidRPr="00857620" w:rsidTr="00857620">
              <w:trPr>
                <w:trHeight w:val="3518"/>
              </w:trPr>
              <w:tc>
                <w:tcPr>
                  <w:tcW w:w="6" w:type="dxa"/>
                  <w:hideMark/>
                </w:tcPr>
                <w:p w:rsidR="00857620" w:rsidRPr="00857620" w:rsidRDefault="00857620" w:rsidP="00857620">
                  <w:pPr>
                    <w:spacing w:before="0" w:after="0" w:line="240" w:lineRule="auto"/>
                    <w:rPr>
                      <w:rFonts w:ascii="Times New Roman" w:eastAsia="Times New Roman" w:hAnsi="Times New Roman" w:cs="Times New Roman"/>
                      <w:color w:val="auto"/>
                      <w:sz w:val="24"/>
                      <w:szCs w:val="24"/>
                      <w:lang w:val="en-US" w:eastAsia="en-US"/>
                    </w:rPr>
                  </w:pPr>
                </w:p>
              </w:tc>
              <w:tc>
                <w:tcPr>
                  <w:tcW w:w="0" w:type="auto"/>
                  <w:hideMark/>
                </w:tcPr>
                <w:p w:rsidR="00857620" w:rsidRPr="00857620" w:rsidRDefault="00857620" w:rsidP="00857620">
                  <w:pPr>
                    <w:spacing w:before="0" w:after="0" w:line="240" w:lineRule="auto"/>
                    <w:rPr>
                      <w:rFonts w:ascii="Times New Roman" w:eastAsia="Times New Roman" w:hAnsi="Times New Roman" w:cs="Times New Roman"/>
                      <w:color w:val="auto"/>
                      <w:sz w:val="24"/>
                      <w:szCs w:val="24"/>
                      <w:lang w:val="en-US" w:eastAsia="en-US"/>
                    </w:rPr>
                  </w:pPr>
                </w:p>
              </w:tc>
              <w:tc>
                <w:tcPr>
                  <w:tcW w:w="0" w:type="auto"/>
                  <w:hideMark/>
                </w:tcPr>
                <w:tbl>
                  <w:tblPr>
                    <w:tblW w:w="9621" w:type="dxa"/>
                    <w:tblCellMar>
                      <w:left w:w="0" w:type="dxa"/>
                      <w:right w:w="0" w:type="dxa"/>
                    </w:tblCellMar>
                    <w:tblLook w:val="04A0" w:firstRow="1" w:lastRow="0" w:firstColumn="1" w:lastColumn="0" w:noHBand="0" w:noVBand="1"/>
                  </w:tblPr>
                  <w:tblGrid>
                    <w:gridCol w:w="3548"/>
                    <w:gridCol w:w="2551"/>
                    <w:gridCol w:w="3522"/>
                  </w:tblGrid>
                  <w:tr w:rsidR="00857620" w:rsidRPr="00857620" w:rsidTr="00857620">
                    <w:trPr>
                      <w:trHeight w:val="132"/>
                    </w:trPr>
                    <w:tc>
                      <w:tcPr>
                        <w:tcW w:w="3547" w:type="dxa"/>
                        <w:shd w:val="clear" w:color="auto" w:fill="auto"/>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0"/>
                            <w:szCs w:val="20"/>
                            <w:lang w:eastAsia="en-US"/>
                          </w:rPr>
                        </w:pPr>
                      </w:p>
                    </w:tc>
                    <w:tc>
                      <w:tcPr>
                        <w:tcW w:w="2551" w:type="dxa"/>
                        <w:shd w:val="clear" w:color="auto" w:fill="auto"/>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0"/>
                            <w:szCs w:val="20"/>
                            <w:lang w:eastAsia="en-US"/>
                          </w:rPr>
                        </w:pPr>
                      </w:p>
                    </w:tc>
                    <w:tc>
                      <w:tcPr>
                        <w:tcW w:w="3522" w:type="dxa"/>
                        <w:shd w:val="clear" w:color="auto" w:fill="auto"/>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0"/>
                            <w:szCs w:val="20"/>
                            <w:lang w:eastAsia="en-US"/>
                          </w:rPr>
                        </w:pPr>
                      </w:p>
                    </w:tc>
                  </w:tr>
                  <w:tr w:rsidR="00857620" w:rsidRPr="00857620" w:rsidTr="00857620">
                    <w:trPr>
                      <w:trHeight w:val="564"/>
                    </w:trPr>
                    <w:tc>
                      <w:tcPr>
                        <w:tcW w:w="0" w:type="auto"/>
                        <w:gridSpan w:val="3"/>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hideMark/>
                      </w:tcPr>
                      <w:p w:rsidR="00857620" w:rsidRPr="00857620" w:rsidRDefault="00857620" w:rsidP="00857620">
                        <w:pPr>
                          <w:spacing w:before="0" w:after="0" w:line="240" w:lineRule="auto"/>
                          <w:jc w:val="center"/>
                          <w:textAlignment w:val="top"/>
                          <w:rPr>
                            <w:rFonts w:eastAsia="Times New Roman"/>
                            <w:b/>
                            <w:bCs/>
                            <w:color w:val="17365D"/>
                            <w:sz w:val="20"/>
                            <w:szCs w:val="20"/>
                            <w:lang w:eastAsia="en-US"/>
                          </w:rPr>
                        </w:pPr>
                        <w:r w:rsidRPr="00857620">
                          <w:rPr>
                            <w:rFonts w:eastAsia="Times New Roman"/>
                            <w:b/>
                            <w:bCs/>
                            <w:color w:val="17365D"/>
                            <w:sz w:val="20"/>
                            <w:szCs w:val="20"/>
                            <w:lang w:eastAsia="en-US"/>
                          </w:rPr>
                          <w:t>STAFF COMPOSITION</w:t>
                        </w:r>
                      </w:p>
                    </w:tc>
                  </w:tr>
                  <w:tr w:rsidR="00857620" w:rsidRPr="00857620" w:rsidTr="00857620">
                    <w:trPr>
                      <w:trHeight w:val="330"/>
                    </w:trPr>
                    <w:tc>
                      <w:tcPr>
                        <w:tcW w:w="0" w:type="auto"/>
                        <w:gridSpan w:val="2"/>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textAlignment w:val="top"/>
                          <w:rPr>
                            <w:rFonts w:eastAsia="Times New Roman"/>
                            <w:color w:val="17365D"/>
                            <w:sz w:val="16"/>
                            <w:szCs w:val="16"/>
                            <w:lang w:eastAsia="en-US"/>
                          </w:rPr>
                        </w:pPr>
                        <w:r w:rsidRPr="00857620">
                          <w:rPr>
                            <w:rFonts w:eastAsia="Times New Roman"/>
                            <w:color w:val="17365D"/>
                            <w:sz w:val="16"/>
                            <w:szCs w:val="16"/>
                            <w:lang w:eastAsia="en-US"/>
                          </w:rPr>
                          <w:t>Principal Class (Headcount)</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jc w:val="center"/>
                          <w:textAlignment w:val="top"/>
                          <w:rPr>
                            <w:rFonts w:eastAsia="Times New Roman"/>
                            <w:color w:val="17365D"/>
                            <w:sz w:val="16"/>
                            <w:szCs w:val="16"/>
                            <w:lang w:eastAsia="en-US"/>
                          </w:rPr>
                        </w:pPr>
                        <w:r w:rsidRPr="00857620">
                          <w:rPr>
                            <w:rFonts w:eastAsia="Times New Roman"/>
                            <w:color w:val="17365D"/>
                            <w:sz w:val="16"/>
                            <w:szCs w:val="16"/>
                            <w:lang w:eastAsia="en-US"/>
                          </w:rPr>
                          <w:t>1</w:t>
                        </w:r>
                      </w:p>
                    </w:tc>
                  </w:tr>
                  <w:tr w:rsidR="00857620" w:rsidRPr="00857620" w:rsidTr="00857620">
                    <w:trPr>
                      <w:trHeight w:val="330"/>
                    </w:trPr>
                    <w:tc>
                      <w:tcPr>
                        <w:tcW w:w="0" w:type="auto"/>
                        <w:gridSpan w:val="2"/>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textAlignment w:val="top"/>
                          <w:rPr>
                            <w:rFonts w:eastAsia="Times New Roman"/>
                            <w:color w:val="17365D"/>
                            <w:sz w:val="16"/>
                            <w:szCs w:val="16"/>
                            <w:lang w:eastAsia="en-US"/>
                          </w:rPr>
                        </w:pPr>
                        <w:r w:rsidRPr="00857620">
                          <w:rPr>
                            <w:rFonts w:eastAsia="Times New Roman"/>
                            <w:color w:val="17365D"/>
                            <w:sz w:val="16"/>
                            <w:szCs w:val="16"/>
                            <w:lang w:eastAsia="en-US"/>
                          </w:rPr>
                          <w:t>Teaching Staff (Headcount)</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jc w:val="center"/>
                          <w:textAlignment w:val="top"/>
                          <w:rPr>
                            <w:rFonts w:eastAsia="Times New Roman"/>
                            <w:color w:val="17365D"/>
                            <w:sz w:val="16"/>
                            <w:szCs w:val="16"/>
                            <w:lang w:eastAsia="en-US"/>
                          </w:rPr>
                        </w:pPr>
                        <w:r w:rsidRPr="00857620">
                          <w:rPr>
                            <w:rFonts w:eastAsia="Times New Roman"/>
                            <w:color w:val="17365D"/>
                            <w:sz w:val="16"/>
                            <w:szCs w:val="16"/>
                            <w:lang w:eastAsia="en-US"/>
                          </w:rPr>
                          <w:t>6</w:t>
                        </w:r>
                      </w:p>
                    </w:tc>
                  </w:tr>
                  <w:tr w:rsidR="00857620" w:rsidRPr="00857620" w:rsidTr="00857620">
                    <w:trPr>
                      <w:trHeight w:val="330"/>
                    </w:trPr>
                    <w:tc>
                      <w:tcPr>
                        <w:tcW w:w="0" w:type="auto"/>
                        <w:gridSpan w:val="2"/>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textAlignment w:val="top"/>
                          <w:rPr>
                            <w:rFonts w:eastAsia="Times New Roman"/>
                            <w:color w:val="17365D"/>
                            <w:sz w:val="16"/>
                            <w:szCs w:val="16"/>
                            <w:lang w:eastAsia="en-US"/>
                          </w:rPr>
                        </w:pPr>
                        <w:r w:rsidRPr="00857620">
                          <w:rPr>
                            <w:rFonts w:eastAsia="Times New Roman"/>
                            <w:color w:val="17365D"/>
                            <w:sz w:val="16"/>
                            <w:szCs w:val="16"/>
                            <w:lang w:eastAsia="en-US"/>
                          </w:rPr>
                          <w:t>Teaching Staff (FTE)</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jc w:val="center"/>
                          <w:textAlignment w:val="top"/>
                          <w:rPr>
                            <w:rFonts w:eastAsia="Times New Roman"/>
                            <w:color w:val="17365D"/>
                            <w:sz w:val="16"/>
                            <w:szCs w:val="16"/>
                            <w:lang w:eastAsia="en-US"/>
                          </w:rPr>
                        </w:pPr>
                        <w:r w:rsidRPr="00857620">
                          <w:rPr>
                            <w:rFonts w:eastAsia="Times New Roman"/>
                            <w:color w:val="17365D"/>
                            <w:sz w:val="16"/>
                            <w:szCs w:val="16"/>
                            <w:lang w:eastAsia="en-US"/>
                          </w:rPr>
                          <w:t>3.6</w:t>
                        </w:r>
                      </w:p>
                    </w:tc>
                  </w:tr>
                  <w:tr w:rsidR="00857620" w:rsidRPr="00857620" w:rsidTr="00857620">
                    <w:trPr>
                      <w:trHeight w:val="330"/>
                    </w:trPr>
                    <w:tc>
                      <w:tcPr>
                        <w:tcW w:w="0" w:type="auto"/>
                        <w:gridSpan w:val="2"/>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textAlignment w:val="top"/>
                          <w:rPr>
                            <w:rFonts w:eastAsia="Times New Roman"/>
                            <w:color w:val="17365D"/>
                            <w:sz w:val="16"/>
                            <w:szCs w:val="16"/>
                            <w:lang w:eastAsia="en-US"/>
                          </w:rPr>
                        </w:pPr>
                        <w:r w:rsidRPr="00857620">
                          <w:rPr>
                            <w:rFonts w:eastAsia="Times New Roman"/>
                            <w:color w:val="17365D"/>
                            <w:sz w:val="16"/>
                            <w:szCs w:val="16"/>
                            <w:lang w:eastAsia="en-US"/>
                          </w:rPr>
                          <w:t>Non-Teaching Staff (Headcount)</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jc w:val="center"/>
                          <w:textAlignment w:val="top"/>
                          <w:rPr>
                            <w:rFonts w:eastAsia="Times New Roman"/>
                            <w:color w:val="17365D"/>
                            <w:sz w:val="16"/>
                            <w:szCs w:val="16"/>
                            <w:lang w:eastAsia="en-US"/>
                          </w:rPr>
                        </w:pPr>
                        <w:r w:rsidRPr="00857620">
                          <w:rPr>
                            <w:rFonts w:eastAsia="Times New Roman"/>
                            <w:color w:val="17365D"/>
                            <w:sz w:val="16"/>
                            <w:szCs w:val="16"/>
                            <w:lang w:eastAsia="en-US"/>
                          </w:rPr>
                          <w:t>2</w:t>
                        </w:r>
                      </w:p>
                    </w:tc>
                  </w:tr>
                  <w:tr w:rsidR="00857620" w:rsidRPr="00857620" w:rsidTr="00857620">
                    <w:trPr>
                      <w:trHeight w:val="330"/>
                    </w:trPr>
                    <w:tc>
                      <w:tcPr>
                        <w:tcW w:w="0" w:type="auto"/>
                        <w:gridSpan w:val="2"/>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textAlignment w:val="top"/>
                          <w:rPr>
                            <w:rFonts w:eastAsia="Times New Roman"/>
                            <w:color w:val="17365D"/>
                            <w:sz w:val="16"/>
                            <w:szCs w:val="16"/>
                            <w:lang w:eastAsia="en-US"/>
                          </w:rPr>
                        </w:pPr>
                        <w:r w:rsidRPr="00857620">
                          <w:rPr>
                            <w:rFonts w:eastAsia="Times New Roman"/>
                            <w:color w:val="17365D"/>
                            <w:sz w:val="16"/>
                            <w:szCs w:val="16"/>
                            <w:lang w:eastAsia="en-US"/>
                          </w:rPr>
                          <w:t>Non-Teaching Staff (FTE)</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jc w:val="center"/>
                          <w:textAlignment w:val="top"/>
                          <w:rPr>
                            <w:rFonts w:eastAsia="Times New Roman"/>
                            <w:color w:val="17365D"/>
                            <w:sz w:val="16"/>
                            <w:szCs w:val="16"/>
                            <w:lang w:eastAsia="en-US"/>
                          </w:rPr>
                        </w:pPr>
                        <w:r w:rsidRPr="00857620">
                          <w:rPr>
                            <w:rFonts w:eastAsia="Times New Roman"/>
                            <w:color w:val="17365D"/>
                            <w:sz w:val="16"/>
                            <w:szCs w:val="16"/>
                            <w:lang w:eastAsia="en-US"/>
                          </w:rPr>
                          <w:t>2.8</w:t>
                        </w:r>
                      </w:p>
                    </w:tc>
                  </w:tr>
                  <w:tr w:rsidR="00857620" w:rsidRPr="00857620" w:rsidTr="00857620">
                    <w:trPr>
                      <w:trHeight w:val="330"/>
                    </w:trPr>
                    <w:tc>
                      <w:tcPr>
                        <w:tcW w:w="0" w:type="auto"/>
                        <w:gridSpan w:val="2"/>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textAlignment w:val="top"/>
                          <w:rPr>
                            <w:rFonts w:eastAsia="Times New Roman"/>
                            <w:color w:val="17365D"/>
                            <w:sz w:val="16"/>
                            <w:szCs w:val="16"/>
                            <w:lang w:eastAsia="en-US"/>
                          </w:rPr>
                        </w:pPr>
                        <w:r w:rsidRPr="00857620">
                          <w:rPr>
                            <w:rFonts w:eastAsia="Times New Roman"/>
                            <w:color w:val="17365D"/>
                            <w:sz w:val="16"/>
                            <w:szCs w:val="16"/>
                            <w:lang w:eastAsia="en-US"/>
                          </w:rPr>
                          <w:t>Indigenous Teaching Staff (Headcount)</w:t>
                        </w:r>
                      </w:p>
                    </w:tc>
                    <w:tc>
                      <w:tcPr>
                        <w:tcW w:w="0" w:type="auto"/>
                        <w:tcBorders>
                          <w:top w:val="single" w:sz="8" w:space="0" w:color="003366"/>
                          <w:left w:val="single" w:sz="8" w:space="0" w:color="003366"/>
                          <w:bottom w:val="single" w:sz="8" w:space="0" w:color="003366"/>
                          <w:right w:val="single" w:sz="8" w:space="0" w:color="003366"/>
                        </w:tcBorders>
                        <w:shd w:val="clear" w:color="auto" w:fill="auto"/>
                        <w:tcMar>
                          <w:top w:w="40" w:type="dxa"/>
                          <w:left w:w="40" w:type="dxa"/>
                          <w:bottom w:w="40" w:type="dxa"/>
                          <w:right w:w="40" w:type="dxa"/>
                        </w:tcMar>
                        <w:hideMark/>
                      </w:tcPr>
                      <w:p w:rsidR="00857620" w:rsidRPr="00857620" w:rsidRDefault="00857620" w:rsidP="00857620">
                        <w:pPr>
                          <w:spacing w:before="0" w:after="0" w:line="240" w:lineRule="auto"/>
                          <w:jc w:val="center"/>
                          <w:textAlignment w:val="top"/>
                          <w:rPr>
                            <w:rFonts w:eastAsia="Times New Roman"/>
                            <w:color w:val="17365D"/>
                            <w:sz w:val="16"/>
                            <w:szCs w:val="16"/>
                            <w:lang w:eastAsia="en-US"/>
                          </w:rPr>
                        </w:pPr>
                        <w:r w:rsidRPr="00857620">
                          <w:rPr>
                            <w:rFonts w:eastAsia="Times New Roman"/>
                            <w:color w:val="17365D"/>
                            <w:sz w:val="16"/>
                            <w:szCs w:val="16"/>
                            <w:lang w:eastAsia="en-US"/>
                          </w:rPr>
                          <w:t>0</w:t>
                        </w:r>
                      </w:p>
                    </w:tc>
                  </w:tr>
                </w:tbl>
                <w:p w:rsidR="00857620" w:rsidRPr="00857620" w:rsidRDefault="00857620" w:rsidP="00857620">
                  <w:pPr>
                    <w:spacing w:before="0" w:after="0" w:line="240" w:lineRule="auto"/>
                    <w:rPr>
                      <w:rFonts w:ascii="Times New Roman" w:eastAsia="Times New Roman" w:hAnsi="Times New Roman" w:cs="Times New Roman"/>
                      <w:color w:val="auto"/>
                      <w:sz w:val="24"/>
                      <w:szCs w:val="24"/>
                      <w:lang w:val="en-US" w:eastAsia="en-US"/>
                    </w:rPr>
                  </w:pPr>
                </w:p>
              </w:tc>
            </w:tr>
          </w:tbl>
          <w:p w:rsidR="00857620" w:rsidRPr="00857620" w:rsidRDefault="00857620" w:rsidP="00857620">
            <w:pPr>
              <w:spacing w:before="0" w:after="0" w:line="240" w:lineRule="auto"/>
              <w:rPr>
                <w:rFonts w:ascii="Times New Roman" w:eastAsia="Times New Roman" w:hAnsi="Times New Roman" w:cs="Times New Roman"/>
                <w:color w:val="auto"/>
                <w:sz w:val="24"/>
                <w:szCs w:val="24"/>
                <w:lang w:eastAsia="en-US"/>
              </w:rPr>
            </w:pPr>
          </w:p>
        </w:tc>
        <w:tc>
          <w:tcPr>
            <w:tcW w:w="5000" w:type="pct"/>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0"/>
                <w:szCs w:val="20"/>
                <w:lang w:eastAsia="en-US"/>
              </w:rPr>
            </w:pPr>
          </w:p>
        </w:tc>
      </w:tr>
      <w:tr w:rsidR="00857620" w:rsidRPr="00857620" w:rsidTr="00857620">
        <w:trPr>
          <w:tblCellSpacing w:w="0" w:type="dxa"/>
        </w:trPr>
        <w:tc>
          <w:tcPr>
            <w:tcW w:w="6" w:type="dxa"/>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0"/>
                <w:szCs w:val="20"/>
                <w:lang w:eastAsia="en-US"/>
              </w:rPr>
            </w:pPr>
          </w:p>
        </w:tc>
        <w:tc>
          <w:tcPr>
            <w:tcW w:w="0" w:type="auto"/>
            <w:vAlign w:val="center"/>
            <w:hideMark/>
          </w:tcPr>
          <w:p w:rsidR="00857620" w:rsidRPr="00857620" w:rsidRDefault="00857620" w:rsidP="00857620">
            <w:pPr>
              <w:spacing w:before="0" w:after="0" w:line="240" w:lineRule="auto"/>
              <w:rPr>
                <w:rFonts w:ascii="Times New Roman" w:eastAsia="Times New Roman" w:hAnsi="Times New Roman" w:cs="Times New Roman"/>
                <w:color w:val="auto"/>
                <w:sz w:val="20"/>
                <w:szCs w:val="20"/>
                <w:lang w:eastAsia="en-US"/>
              </w:rPr>
            </w:pPr>
          </w:p>
        </w:tc>
      </w:tr>
    </w:tbl>
    <w:p w:rsidR="00F33972" w:rsidRPr="00761CB9" w:rsidRDefault="00F33972" w:rsidP="00F33972">
      <w:pPr>
        <w:pStyle w:val="BodyTextIndent"/>
        <w:spacing w:after="160"/>
        <w:ind w:left="0"/>
        <w:rPr>
          <w:rFonts w:asciiTheme="minorHAnsi" w:hAnsiTheme="minorHAnsi"/>
          <w:b/>
          <w:color w:val="auto"/>
          <w:spacing w:val="-2"/>
          <w:lang w:val="en-GB" w:eastAsia="ja-JP"/>
        </w:rPr>
      </w:pPr>
    </w:p>
    <w:p w:rsidR="00F33972" w:rsidRPr="00857620" w:rsidRDefault="00857620" w:rsidP="00F33972">
      <w:pPr>
        <w:spacing w:after="160"/>
        <w:jc w:val="both"/>
        <w:rPr>
          <w:rFonts w:ascii="Times New Roman" w:hAnsi="Times New Roman" w:cs="Times New Roman"/>
          <w:b/>
          <w:color w:val="70AD47" w:themeColor="accent6"/>
          <w:spacing w:val="-2"/>
          <w:sz w:val="24"/>
          <w:szCs w:val="24"/>
        </w:rPr>
      </w:pPr>
      <w:r w:rsidRPr="00857620">
        <w:rPr>
          <w:rFonts w:ascii="Times New Roman" w:hAnsi="Times New Roman" w:cs="Times New Roman"/>
          <w:b/>
          <w:color w:val="70AD47" w:themeColor="accent6"/>
          <w:spacing w:val="-2"/>
          <w:sz w:val="24"/>
          <w:szCs w:val="24"/>
        </w:rPr>
        <w:t>TEACHER SATISFACTION</w:t>
      </w:r>
    </w:p>
    <w:p w:rsidR="00311088" w:rsidRPr="00C57AF3" w:rsidRDefault="00857620" w:rsidP="002D78F7">
      <w:pPr>
        <w:spacing w:line="240" w:lineRule="auto"/>
        <w:rPr>
          <w:rFonts w:ascii="Times New Roman" w:hAnsi="Times New Roman" w:cs="Times New Roman"/>
          <w:sz w:val="24"/>
          <w:szCs w:val="24"/>
        </w:rPr>
      </w:pPr>
      <w:r>
        <w:rPr>
          <w:rFonts w:ascii="Times New Roman" w:hAnsi="Times New Roman" w:cs="Times New Roman"/>
          <w:sz w:val="24"/>
          <w:szCs w:val="24"/>
        </w:rPr>
        <w:t>Lisieux did not complete School Improvement Surveys in 2018 as it was our foundation year.</w:t>
      </w:r>
    </w:p>
    <w:p w:rsidR="00311088" w:rsidRPr="00C57AF3" w:rsidRDefault="00311088" w:rsidP="000C3FE9">
      <w:pPr>
        <w:rPr>
          <w:rFonts w:ascii="Times New Roman" w:hAnsi="Times New Roman" w:cs="Times New Roman"/>
          <w:sz w:val="24"/>
          <w:szCs w:val="24"/>
        </w:rPr>
      </w:pPr>
    </w:p>
    <w:p w:rsidR="00C22AB1" w:rsidRPr="00C57AF3" w:rsidRDefault="00353B6E" w:rsidP="00501019">
      <w:pPr>
        <w:pStyle w:val="MAINHEADINGSNEW"/>
        <w:rPr>
          <w:rFonts w:ascii="Times New Roman" w:hAnsi="Times New Roman"/>
        </w:rPr>
      </w:pPr>
      <w:r w:rsidRPr="00C57AF3">
        <w:rPr>
          <w:rFonts w:ascii="Times New Roman" w:hAnsi="Times New Roman"/>
          <w:sz w:val="24"/>
          <w:szCs w:val="24"/>
        </w:rPr>
        <w:br w:type="page"/>
      </w:r>
      <w:bookmarkStart w:id="30" w:name="_Toc254862333"/>
      <w:bookmarkStart w:id="31" w:name="_Toc1656248"/>
      <w:r w:rsidR="00C22AB1" w:rsidRPr="00C57AF3">
        <w:rPr>
          <w:rFonts w:ascii="Times New Roman" w:hAnsi="Times New Roman"/>
        </w:rPr>
        <w:t>School Community</w:t>
      </w:r>
      <w:bookmarkEnd w:id="30"/>
      <w:bookmarkEnd w:id="31"/>
    </w:p>
    <w:p w:rsidR="00A60BD1" w:rsidRPr="00C57AF3" w:rsidRDefault="00A60BD1" w:rsidP="00A60BD1">
      <w:pPr>
        <w:pStyle w:val="Heading2"/>
        <w:rPr>
          <w:rFonts w:ascii="Times New Roman" w:hAnsi="Times New Roman"/>
          <w:sz w:val="28"/>
        </w:rPr>
      </w:pPr>
      <w:r w:rsidRPr="00C57AF3">
        <w:rPr>
          <w:rFonts w:ascii="Times New Roman" w:hAnsi="Times New Roman"/>
          <w:sz w:val="28"/>
        </w:rPr>
        <w:t>Goals &amp; Intended Outcomes</w:t>
      </w:r>
    </w:p>
    <w:p w:rsidR="00332B86" w:rsidRPr="00C57AF3" w:rsidRDefault="00C57AF3" w:rsidP="000C3FE9">
      <w:pPr>
        <w:rPr>
          <w:rFonts w:ascii="Times New Roman" w:hAnsi="Times New Roman" w:cs="Times New Roman"/>
          <w:b/>
          <w:color w:val="0070C0"/>
          <w:sz w:val="28"/>
          <w:szCs w:val="28"/>
          <w:u w:val="single"/>
        </w:rPr>
      </w:pPr>
      <w:r w:rsidRPr="00C57AF3">
        <w:rPr>
          <w:rFonts w:ascii="Times New Roman" w:hAnsi="Times New Roman" w:cs="Times New Roman"/>
          <w:b/>
          <w:color w:val="0070C0"/>
          <w:sz w:val="28"/>
          <w:szCs w:val="28"/>
          <w:u w:val="single"/>
        </w:rPr>
        <w:t xml:space="preserve">• </w:t>
      </w:r>
      <w:r w:rsidR="00D96374" w:rsidRPr="00C57AF3">
        <w:rPr>
          <w:rFonts w:ascii="Times New Roman" w:hAnsi="Times New Roman" w:cs="Times New Roman"/>
          <w:b/>
          <w:color w:val="0070C0"/>
          <w:sz w:val="28"/>
          <w:szCs w:val="28"/>
          <w:u w:val="single"/>
        </w:rPr>
        <w:t>To proactively build a strong sense of connection between the stakeholders within the Lisieux community that embodies the values of trust, inclusion and commitment.</w:t>
      </w:r>
    </w:p>
    <w:p w:rsidR="00C57AF3" w:rsidRPr="00F33972" w:rsidRDefault="00C57AF3" w:rsidP="000C3FE9">
      <w:pPr>
        <w:rPr>
          <w:rFonts w:ascii="Times New Roman" w:hAnsi="Times New Roman" w:cs="Times New Roman"/>
          <w:color w:val="0070C0"/>
          <w:sz w:val="28"/>
          <w:szCs w:val="28"/>
        </w:rPr>
      </w:pPr>
      <w:r w:rsidRPr="00C57AF3">
        <w:rPr>
          <w:rFonts w:ascii="Times New Roman" w:hAnsi="Times New Roman" w:cs="Times New Roman"/>
          <w:color w:val="0070C0"/>
          <w:sz w:val="28"/>
          <w:szCs w:val="28"/>
        </w:rPr>
        <w:t>• Create opportunities for welcome of all key stakeholders in our learning community.</w:t>
      </w:r>
    </w:p>
    <w:p w:rsidR="00A60BD1" w:rsidRPr="00C57AF3" w:rsidRDefault="00A60BD1" w:rsidP="00A60BD1">
      <w:pPr>
        <w:pStyle w:val="Heading2"/>
        <w:rPr>
          <w:rFonts w:ascii="Times New Roman" w:hAnsi="Times New Roman"/>
          <w:szCs w:val="24"/>
        </w:rPr>
      </w:pPr>
      <w:r w:rsidRPr="00C57AF3">
        <w:rPr>
          <w:rFonts w:ascii="Times New Roman" w:hAnsi="Times New Roman"/>
          <w:szCs w:val="24"/>
        </w:rPr>
        <w:t>Achievements</w:t>
      </w:r>
    </w:p>
    <w:p w:rsidR="00C57AF3" w:rsidRPr="00C57AF3" w:rsidRDefault="00C57AF3" w:rsidP="00C57AF3">
      <w:pPr>
        <w:rPr>
          <w:rFonts w:ascii="Times New Roman" w:hAnsi="Times New Roman" w:cs="Times New Roman"/>
          <w:color w:val="000000" w:themeColor="text1"/>
          <w:sz w:val="24"/>
          <w:szCs w:val="24"/>
        </w:rPr>
      </w:pPr>
      <w:r w:rsidRPr="00C57AF3">
        <w:rPr>
          <w:rFonts w:ascii="Times New Roman" w:hAnsi="Times New Roman" w:cs="Times New Roman"/>
          <w:color w:val="000000" w:themeColor="text1"/>
          <w:sz w:val="24"/>
          <w:szCs w:val="24"/>
        </w:rPr>
        <w:t>As a new school community at the beginning of 2018, Lisieux welcomed 8 members of staff, 43 students and their families. All were encouraged to be involved in the life of the community and a range of initiatives was introduced including:</w:t>
      </w:r>
    </w:p>
    <w:p w:rsidR="00C57AF3" w:rsidRPr="00C57AF3" w:rsidRDefault="00C57AF3" w:rsidP="00C57AF3">
      <w:pPr>
        <w:rPr>
          <w:rFonts w:ascii="Times New Roman" w:hAnsi="Times New Roman" w:cs="Times New Roman"/>
          <w:color w:val="000000" w:themeColor="text1"/>
          <w:sz w:val="24"/>
          <w:szCs w:val="24"/>
        </w:rPr>
      </w:pPr>
      <w:r w:rsidRPr="00C57AF3">
        <w:rPr>
          <w:rFonts w:ascii="Times New Roman" w:hAnsi="Times New Roman" w:cs="Times New Roman"/>
          <w:color w:val="000000" w:themeColor="text1"/>
          <w:sz w:val="24"/>
          <w:szCs w:val="24"/>
        </w:rPr>
        <w:t>• Family Picnic Evening;</w:t>
      </w:r>
    </w:p>
    <w:p w:rsidR="00C57AF3" w:rsidRPr="00C57AF3" w:rsidRDefault="00C57AF3" w:rsidP="00C57AF3">
      <w:pPr>
        <w:rPr>
          <w:rFonts w:ascii="Times New Roman" w:hAnsi="Times New Roman" w:cs="Times New Roman"/>
          <w:color w:val="000000" w:themeColor="text1"/>
          <w:sz w:val="24"/>
          <w:szCs w:val="24"/>
        </w:rPr>
      </w:pPr>
      <w:r w:rsidRPr="00C57AF3">
        <w:rPr>
          <w:rFonts w:ascii="Times New Roman" w:hAnsi="Times New Roman" w:cs="Times New Roman"/>
          <w:color w:val="000000" w:themeColor="text1"/>
          <w:sz w:val="24"/>
          <w:szCs w:val="24"/>
        </w:rPr>
        <w:t>• Establishment of Parents and Friends Committee and Advisory Council;</w:t>
      </w:r>
    </w:p>
    <w:p w:rsidR="00C57AF3" w:rsidRPr="00C57AF3" w:rsidRDefault="00C57AF3" w:rsidP="00C57AF3">
      <w:pPr>
        <w:rPr>
          <w:rFonts w:ascii="Times New Roman" w:hAnsi="Times New Roman" w:cs="Times New Roman"/>
          <w:color w:val="000000" w:themeColor="text1"/>
          <w:sz w:val="24"/>
          <w:szCs w:val="24"/>
        </w:rPr>
      </w:pPr>
      <w:r w:rsidRPr="00C57AF3">
        <w:rPr>
          <w:rFonts w:ascii="Times New Roman" w:hAnsi="Times New Roman" w:cs="Times New Roman"/>
          <w:color w:val="000000" w:themeColor="text1"/>
          <w:sz w:val="24"/>
          <w:szCs w:val="24"/>
        </w:rPr>
        <w:t>• Mothers’ Day High Tea and Fathers’ Day Breakfast;</w:t>
      </w:r>
    </w:p>
    <w:p w:rsidR="00C57AF3" w:rsidRPr="00C57AF3" w:rsidRDefault="00C57AF3" w:rsidP="00C57AF3">
      <w:pPr>
        <w:rPr>
          <w:rFonts w:ascii="Times New Roman" w:hAnsi="Times New Roman" w:cs="Times New Roman"/>
          <w:color w:val="000000" w:themeColor="text1"/>
          <w:sz w:val="24"/>
          <w:szCs w:val="24"/>
        </w:rPr>
      </w:pPr>
      <w:r w:rsidRPr="00C57AF3">
        <w:rPr>
          <w:rFonts w:ascii="Times New Roman" w:hAnsi="Times New Roman" w:cs="Times New Roman"/>
          <w:color w:val="000000" w:themeColor="text1"/>
          <w:sz w:val="24"/>
          <w:szCs w:val="24"/>
        </w:rPr>
        <w:t>• Art Show;</w:t>
      </w:r>
    </w:p>
    <w:p w:rsidR="00C57AF3" w:rsidRPr="00C57AF3" w:rsidRDefault="00C57AF3" w:rsidP="00C57AF3">
      <w:pPr>
        <w:rPr>
          <w:rFonts w:ascii="Times New Roman" w:hAnsi="Times New Roman" w:cs="Times New Roman"/>
          <w:color w:val="000000" w:themeColor="text1"/>
          <w:sz w:val="24"/>
          <w:szCs w:val="24"/>
        </w:rPr>
      </w:pPr>
      <w:r w:rsidRPr="00C57AF3">
        <w:rPr>
          <w:rFonts w:ascii="Times New Roman" w:hAnsi="Times New Roman" w:cs="Times New Roman"/>
          <w:color w:val="000000" w:themeColor="text1"/>
          <w:sz w:val="24"/>
          <w:szCs w:val="24"/>
        </w:rPr>
        <w:t>• Fundraising events such as Bunnings Sausage Sizzle, Winery Tour;</w:t>
      </w:r>
    </w:p>
    <w:p w:rsidR="00C57AF3" w:rsidRPr="00C57AF3" w:rsidRDefault="00C57AF3" w:rsidP="00C57AF3">
      <w:pPr>
        <w:rPr>
          <w:rFonts w:ascii="Times New Roman" w:hAnsi="Times New Roman" w:cs="Times New Roman"/>
          <w:color w:val="000000" w:themeColor="text1"/>
          <w:sz w:val="24"/>
          <w:szCs w:val="24"/>
        </w:rPr>
      </w:pPr>
      <w:r w:rsidRPr="00C57AF3">
        <w:rPr>
          <w:rFonts w:ascii="Times New Roman" w:hAnsi="Times New Roman" w:cs="Times New Roman"/>
          <w:color w:val="000000" w:themeColor="text1"/>
          <w:sz w:val="24"/>
          <w:szCs w:val="24"/>
        </w:rPr>
        <w:t>• Liturgies and assemblies;</w:t>
      </w:r>
    </w:p>
    <w:p w:rsidR="00C57AF3" w:rsidRPr="00C57AF3" w:rsidRDefault="00C57AF3" w:rsidP="00C57AF3">
      <w:pPr>
        <w:rPr>
          <w:rFonts w:ascii="Times New Roman" w:hAnsi="Times New Roman" w:cs="Times New Roman"/>
          <w:color w:val="000000" w:themeColor="text1"/>
          <w:sz w:val="24"/>
          <w:szCs w:val="24"/>
        </w:rPr>
      </w:pPr>
      <w:r w:rsidRPr="00C57AF3">
        <w:rPr>
          <w:rFonts w:ascii="Times New Roman" w:hAnsi="Times New Roman" w:cs="Times New Roman"/>
          <w:color w:val="000000" w:themeColor="text1"/>
          <w:sz w:val="24"/>
          <w:szCs w:val="24"/>
        </w:rPr>
        <w:t xml:space="preserve">• Weekly newsletter, </w:t>
      </w:r>
      <w:r w:rsidRPr="00F33972">
        <w:rPr>
          <w:rFonts w:ascii="Times New Roman" w:hAnsi="Times New Roman" w:cs="Times New Roman"/>
          <w:i/>
          <w:color w:val="000000" w:themeColor="text1"/>
          <w:sz w:val="24"/>
          <w:szCs w:val="24"/>
        </w:rPr>
        <w:t>The Tide</w:t>
      </w:r>
      <w:r w:rsidRPr="00C57AF3">
        <w:rPr>
          <w:rFonts w:ascii="Times New Roman" w:hAnsi="Times New Roman" w:cs="Times New Roman"/>
          <w:color w:val="000000" w:themeColor="text1"/>
          <w:sz w:val="24"/>
          <w:szCs w:val="24"/>
        </w:rPr>
        <w:t>, as well as Instagram and Facebook accounts as a means of communicating with families.</w:t>
      </w:r>
    </w:p>
    <w:p w:rsidR="002009A0" w:rsidRPr="00C57AF3" w:rsidRDefault="002009A0" w:rsidP="000C3FE9">
      <w:pPr>
        <w:rPr>
          <w:rFonts w:ascii="Times New Roman" w:hAnsi="Times New Roman" w:cs="Times New Roman"/>
          <w:sz w:val="24"/>
          <w:szCs w:val="24"/>
          <w:lang w:val="en-US"/>
        </w:rPr>
      </w:pPr>
    </w:p>
    <w:p w:rsidR="00F93BF1" w:rsidRPr="00C57AF3" w:rsidRDefault="00F93BF1" w:rsidP="000C3FE9">
      <w:pPr>
        <w:rPr>
          <w:rFonts w:ascii="Times New Roman" w:hAnsi="Times New Roman" w:cs="Times New Roman"/>
          <w:sz w:val="24"/>
          <w:szCs w:val="24"/>
          <w:lang w:val="en-US"/>
        </w:rPr>
      </w:pPr>
    </w:p>
    <w:p w:rsidR="00F93BF1" w:rsidRPr="00C57AF3" w:rsidRDefault="00F93BF1" w:rsidP="000C3FE9">
      <w:pPr>
        <w:rPr>
          <w:rFonts w:ascii="Times New Roman" w:hAnsi="Times New Roman" w:cs="Times New Roman"/>
          <w:sz w:val="24"/>
          <w:szCs w:val="24"/>
          <w:lang w:val="en-US"/>
        </w:rPr>
      </w:pPr>
    </w:p>
    <w:p w:rsidR="00F93BF1" w:rsidRPr="00C57AF3" w:rsidRDefault="00F93BF1" w:rsidP="000C3FE9">
      <w:pPr>
        <w:rPr>
          <w:rFonts w:ascii="Times New Roman" w:hAnsi="Times New Roman" w:cs="Times New Roman"/>
          <w:sz w:val="24"/>
          <w:szCs w:val="24"/>
          <w:lang w:val="en-US"/>
        </w:rPr>
      </w:pPr>
    </w:p>
    <w:p w:rsidR="00F93BF1" w:rsidRPr="00C57AF3" w:rsidRDefault="00F93BF1" w:rsidP="000C3FE9">
      <w:pPr>
        <w:rPr>
          <w:rFonts w:ascii="Times New Roman" w:hAnsi="Times New Roman" w:cs="Times New Roman"/>
          <w:sz w:val="24"/>
          <w:szCs w:val="24"/>
          <w:lang w:val="en-US"/>
        </w:rPr>
      </w:pPr>
    </w:p>
    <w:p w:rsidR="00C22AB1" w:rsidRPr="00C57AF3" w:rsidRDefault="00C22AB1" w:rsidP="000C3FE9">
      <w:pPr>
        <w:rPr>
          <w:rFonts w:ascii="Times New Roman" w:hAnsi="Times New Roman" w:cs="Times New Roman"/>
          <w:sz w:val="24"/>
          <w:szCs w:val="24"/>
        </w:rPr>
      </w:pPr>
    </w:p>
    <w:p w:rsidR="00070E6E" w:rsidRPr="00C57AF3" w:rsidRDefault="00070E6E" w:rsidP="000C3FE9">
      <w:pPr>
        <w:rPr>
          <w:rFonts w:ascii="Times New Roman" w:hAnsi="Times New Roman" w:cs="Times New Roman"/>
          <w:sz w:val="24"/>
          <w:szCs w:val="24"/>
          <w:lang w:eastAsia="en-AU"/>
        </w:rPr>
      </w:pPr>
    </w:p>
    <w:sectPr w:rsidR="00070E6E" w:rsidRPr="00C57AF3" w:rsidSect="004824A0">
      <w:headerReference w:type="even" r:id="rId17"/>
      <w:headerReference w:type="default" r:id="rId18"/>
      <w:footerReference w:type="default" r:id="rId19"/>
      <w:pgSz w:w="11906" w:h="16838" w:code="9"/>
      <w:pgMar w:top="1418" w:right="1134" w:bottom="851" w:left="1418" w:header="709" w:footer="36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27C5" w:rsidRDefault="00B927C5">
      <w:pPr>
        <w:spacing w:before="0" w:after="0" w:line="240" w:lineRule="auto"/>
      </w:pPr>
      <w:r>
        <w:separator/>
      </w:r>
    </w:p>
  </w:endnote>
  <w:endnote w:type="continuationSeparator" w:id="0">
    <w:p w:rsidR="00B927C5" w:rsidRDefault="00B927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SansPro-Light">
    <w:panose1 w:val="020B0604020202020204"/>
    <w:charset w:val="4D"/>
    <w:family w:val="auto"/>
    <w:pitch w:val="default"/>
    <w:sig w:usb0="00000003" w:usb1="00000000" w:usb2="00000000" w:usb3="00000000" w:csb0="00000001" w:csb1="00000000"/>
  </w:font>
  <w:font w:name="Galaxie Polaris Light">
    <w:altName w:val="Calibri"/>
    <w:panose1 w:val="020B0604020202020204"/>
    <w:charset w:val="00"/>
    <w:family w:val="swiss"/>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EFD" w:rsidRDefault="006169F2">
    <w:pPr>
      <w:pStyle w:val="Footer"/>
    </w:pPr>
    <w:r>
      <w:rPr>
        <w:noProof/>
        <w:lang w:eastAsia="en-AU"/>
      </w:rPr>
      <mc:AlternateContent>
        <mc:Choice Requires="wps">
          <w:drawing>
            <wp:anchor distT="0" distB="0" distL="114300" distR="114300" simplePos="0" relativeHeight="251658240" behindDoc="0" locked="0" layoutInCell="1" allowOverlap="1" wp14:anchorId="538EEBE4" wp14:editId="2CFC7607">
              <wp:simplePos x="0" y="0"/>
              <wp:positionH relativeFrom="column">
                <wp:posOffset>-516255</wp:posOffset>
              </wp:positionH>
              <wp:positionV relativeFrom="paragraph">
                <wp:posOffset>55245</wp:posOffset>
              </wp:positionV>
              <wp:extent cx="6807200" cy="467360"/>
              <wp:effectExtent l="3175" t="635" r="0"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EFD" w:rsidRPr="00952C96" w:rsidRDefault="00117EFD" w:rsidP="00701E35">
                          <w:pPr>
                            <w:pStyle w:val="Footer"/>
                            <w:tabs>
                              <w:tab w:val="clear" w:pos="9026"/>
                              <w:tab w:val="right" w:pos="10348"/>
                            </w:tabs>
                            <w:rPr>
                              <w:rStyle w:val="PageNumber"/>
                              <w:color w:val="FFFFFF"/>
                              <w:sz w:val="18"/>
                              <w:szCs w:val="18"/>
                            </w:rPr>
                          </w:pPr>
                          <w:r w:rsidRPr="00952C96">
                            <w:rPr>
                              <w:color w:val="FFFFFF"/>
                              <w:sz w:val="18"/>
                              <w:szCs w:val="18"/>
                            </w:rPr>
                            <w:t>201</w:t>
                          </w:r>
                          <w:r w:rsidR="004D4439">
                            <w:rPr>
                              <w:color w:val="FFFFFF"/>
                              <w:sz w:val="18"/>
                              <w:szCs w:val="18"/>
                            </w:rPr>
                            <w:t>8</w:t>
                          </w:r>
                          <w:r w:rsidRPr="00952C96">
                            <w:rPr>
                              <w:color w:val="FFFFFF"/>
                              <w:sz w:val="18"/>
                              <w:szCs w:val="18"/>
                            </w:rPr>
                            <w:t xml:space="preserve"> ANNUAL REPORT TO THE SCHOOL COMMUNITY</w:t>
                          </w:r>
                          <w:r w:rsidRPr="00952C96">
                            <w:rPr>
                              <w:color w:val="FFFFFF"/>
                              <w:sz w:val="18"/>
                              <w:szCs w:val="18"/>
                            </w:rPr>
                            <w:tab/>
                          </w:r>
                          <w:r w:rsidRPr="00952C96">
                            <w:rPr>
                              <w:rStyle w:val="PageNumber"/>
                              <w:color w:val="FFFFFF"/>
                              <w:sz w:val="18"/>
                              <w:szCs w:val="18"/>
                            </w:rPr>
                            <w:fldChar w:fldCharType="begin"/>
                          </w:r>
                          <w:r w:rsidRPr="00952C96">
                            <w:rPr>
                              <w:rStyle w:val="PageNumber"/>
                              <w:color w:val="FFFFFF"/>
                              <w:sz w:val="18"/>
                              <w:szCs w:val="18"/>
                            </w:rPr>
                            <w:instrText xml:space="preserve">PAGE  </w:instrText>
                          </w:r>
                          <w:r w:rsidRPr="00952C96">
                            <w:rPr>
                              <w:rStyle w:val="PageNumber"/>
                              <w:color w:val="FFFFFF"/>
                              <w:sz w:val="18"/>
                              <w:szCs w:val="18"/>
                            </w:rPr>
                            <w:fldChar w:fldCharType="separate"/>
                          </w:r>
                          <w:r w:rsidR="00A83E7A">
                            <w:rPr>
                              <w:rStyle w:val="PageNumber"/>
                              <w:noProof/>
                              <w:color w:val="FFFFFF"/>
                              <w:sz w:val="18"/>
                              <w:szCs w:val="18"/>
                            </w:rPr>
                            <w:t>1</w:t>
                          </w:r>
                          <w:r w:rsidRPr="00952C96">
                            <w:rPr>
                              <w:rStyle w:val="PageNumber"/>
                              <w:color w:val="FFFFFF"/>
                              <w:sz w:val="18"/>
                              <w:szCs w:val="18"/>
                            </w:rPr>
                            <w:fldChar w:fldCharType="end"/>
                          </w:r>
                        </w:p>
                        <w:p w:rsidR="00117EFD" w:rsidRPr="00632F0E" w:rsidRDefault="00117EFD" w:rsidP="00701E35">
                          <w:pPr>
                            <w:pStyle w:val="Footer"/>
                            <w:tabs>
                              <w:tab w:val="clear" w:pos="4513"/>
                              <w:tab w:val="clear" w:pos="9026"/>
                              <w:tab w:val="left" w:pos="3328"/>
                              <w:tab w:val="right" w:pos="10348"/>
                            </w:tabs>
                            <w:rPr>
                              <w:color w:val="FFFFFF"/>
                              <w:sz w:val="16"/>
                              <w:szCs w:val="16"/>
                            </w:rPr>
                          </w:pPr>
                        </w:p>
                        <w:p w:rsidR="00117EFD" w:rsidRDefault="00117EFD" w:rsidP="00701E3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EEBE4" id="_x0000_t202" coordsize="21600,21600" o:spt="202" path="m,l,21600r21600,l21600,xe">
              <v:stroke joinstyle="miter"/>
              <v:path gradientshapeok="t" o:connecttype="rect"/>
            </v:shapetype>
            <v:shape id="Text Box 27" o:spid="_x0000_s1034" type="#_x0000_t202" style="position:absolute;margin-left:-40.65pt;margin-top:4.35pt;width:536pt;height:3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" filled="f" stroked="f">
              <v:textbox style="mso-next-textbox:#Text Box 117" inset=",7.2pt,,7.2pt">
                <w:txbxContent>
                  <w:p w:rsidR="00117EFD" w:rsidRPr="00952C96" w:rsidRDefault="00117EFD" w:rsidP="00701E35">
                    <w:pPr>
                      <w:pStyle w:val="Footer"/>
                      <w:tabs>
                        <w:tab w:val="clear" w:pos="9026"/>
                        <w:tab w:val="right" w:pos="10348"/>
                      </w:tabs>
                      <w:rPr>
                        <w:rStyle w:val="PageNumber"/>
                        <w:color w:val="FFFFFF"/>
                        <w:sz w:val="18"/>
                        <w:szCs w:val="18"/>
                      </w:rPr>
                    </w:pPr>
                    <w:r w:rsidRPr="00952C96">
                      <w:rPr>
                        <w:color w:val="FFFFFF"/>
                        <w:sz w:val="18"/>
                        <w:szCs w:val="18"/>
                      </w:rPr>
                      <w:t>201</w:t>
                    </w:r>
                    <w:r w:rsidR="004D4439">
                      <w:rPr>
                        <w:color w:val="FFFFFF"/>
                        <w:sz w:val="18"/>
                        <w:szCs w:val="18"/>
                      </w:rPr>
                      <w:t>8</w:t>
                    </w:r>
                    <w:r w:rsidRPr="00952C96">
                      <w:rPr>
                        <w:color w:val="FFFFFF"/>
                        <w:sz w:val="18"/>
                        <w:szCs w:val="18"/>
                      </w:rPr>
                      <w:t xml:space="preserve"> ANNUAL REPORT TO THE SCHOOL COMMUNITY</w:t>
                    </w:r>
                    <w:r w:rsidRPr="00952C96">
                      <w:rPr>
                        <w:color w:val="FFFFFF"/>
                        <w:sz w:val="18"/>
                        <w:szCs w:val="18"/>
                      </w:rPr>
                      <w:tab/>
                    </w:r>
                    <w:r w:rsidRPr="00952C96">
                      <w:rPr>
                        <w:rStyle w:val="PageNumber"/>
                        <w:color w:val="FFFFFF"/>
                        <w:sz w:val="18"/>
                        <w:szCs w:val="18"/>
                      </w:rPr>
                      <w:fldChar w:fldCharType="begin"/>
                    </w:r>
                    <w:r w:rsidRPr="00952C96">
                      <w:rPr>
                        <w:rStyle w:val="PageNumber"/>
                        <w:color w:val="FFFFFF"/>
                        <w:sz w:val="18"/>
                        <w:szCs w:val="18"/>
                      </w:rPr>
                      <w:instrText xml:space="preserve">PAGE  </w:instrText>
                    </w:r>
                    <w:r w:rsidRPr="00952C96">
                      <w:rPr>
                        <w:rStyle w:val="PageNumber"/>
                        <w:color w:val="FFFFFF"/>
                        <w:sz w:val="18"/>
                        <w:szCs w:val="18"/>
                      </w:rPr>
                      <w:fldChar w:fldCharType="separate"/>
                    </w:r>
                    <w:r w:rsidR="00A83E7A">
                      <w:rPr>
                        <w:rStyle w:val="PageNumber"/>
                        <w:noProof/>
                        <w:color w:val="FFFFFF"/>
                        <w:sz w:val="18"/>
                        <w:szCs w:val="18"/>
                      </w:rPr>
                      <w:t>1</w:t>
                    </w:r>
                    <w:r w:rsidRPr="00952C96">
                      <w:rPr>
                        <w:rStyle w:val="PageNumber"/>
                        <w:color w:val="FFFFFF"/>
                        <w:sz w:val="18"/>
                        <w:szCs w:val="18"/>
                      </w:rPr>
                      <w:fldChar w:fldCharType="end"/>
                    </w:r>
                  </w:p>
                  <w:p w:rsidR="00117EFD" w:rsidRPr="00632F0E" w:rsidRDefault="00117EFD" w:rsidP="00701E35">
                    <w:pPr>
                      <w:pStyle w:val="Footer"/>
                      <w:tabs>
                        <w:tab w:val="clear" w:pos="4513"/>
                        <w:tab w:val="clear" w:pos="9026"/>
                        <w:tab w:val="left" w:pos="3328"/>
                        <w:tab w:val="right" w:pos="10348"/>
                      </w:tabs>
                      <w:rPr>
                        <w:color w:val="FFFFFF"/>
                        <w:sz w:val="16"/>
                        <w:szCs w:val="16"/>
                      </w:rPr>
                    </w:pPr>
                  </w:p>
                  <w:p w:rsidR="00117EFD" w:rsidRDefault="00117EFD" w:rsidP="00701E35"/>
                </w:txbxContent>
              </v:textbox>
            </v:shape>
          </w:pict>
        </mc:Fallback>
      </mc:AlternateContent>
    </w:r>
    <w:r w:rsidRPr="005522ED">
      <w:rPr>
        <w:noProof/>
        <w:color w:val="00A2EA"/>
        <w:lang w:eastAsia="en-AU"/>
      </w:rPr>
      <mc:AlternateContent>
        <mc:Choice Requires="wps">
          <w:drawing>
            <wp:anchor distT="0" distB="0" distL="114300" distR="114300" simplePos="0" relativeHeight="251657216" behindDoc="1" locked="0" layoutInCell="1" allowOverlap="1" wp14:anchorId="6C48A91B" wp14:editId="3A8C6459">
              <wp:simplePos x="0" y="0"/>
              <wp:positionH relativeFrom="column">
                <wp:posOffset>-930275</wp:posOffset>
              </wp:positionH>
              <wp:positionV relativeFrom="paragraph">
                <wp:posOffset>82550</wp:posOffset>
              </wp:positionV>
              <wp:extent cx="7609840" cy="619760"/>
              <wp:effectExtent l="8255" t="8890" r="1905"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840" cy="619760"/>
                      </a:xfrm>
                      <a:prstGeom prst="rect">
                        <a:avLst/>
                      </a:prstGeom>
                      <a:solidFill>
                        <a:srgbClr val="008080">
                          <a:alpha val="50000"/>
                        </a:srgbClr>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405E39" id="Rectangle 4" o:spid="_x0000_s1026" style="position:absolute;margin-left:-73.25pt;margin-top:6.5pt;width:599.2pt;height:4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" fillcolor="teal" stroked="f" strokecolor="#4a7ebb">
              <v:fill opacity="32896f"/>
              <v:shadow opacity="22936f" origin=",.5" offset="0,.63889m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27C5" w:rsidRDefault="00B927C5">
      <w:pPr>
        <w:spacing w:before="0" w:after="0" w:line="240" w:lineRule="auto"/>
      </w:pPr>
      <w:r>
        <w:separator/>
      </w:r>
    </w:p>
  </w:footnote>
  <w:footnote w:type="continuationSeparator" w:id="0">
    <w:p w:rsidR="00B927C5" w:rsidRDefault="00B927C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EFD" w:rsidRDefault="00801CD3">
    <w:pPr>
      <w:pStyle w:val="Header"/>
    </w:pPr>
    <w:r>
      <w:rPr>
        <w:noProof/>
      </w:rPr>
      <w:pict w14:anchorId="22616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7985" o:spid="_x0000_s1025" type="#_x0000_t75" alt="Annual Report Template8" style="position:absolute;margin-left:0;margin-top:0;width:603.35pt;height:842.9pt;z-index:-251657216;mso-wrap-edited:f;mso-width-percent:0;mso-height-percent:0;mso-position-horizontal:center;mso-position-horizontal-relative:margin;mso-position-vertical:center;mso-position-vertical-relative:margin;mso-width-percent:0;mso-height-percent:0" o:allowincell="f">
          <v:imagedata r:id="rId1" o:title="Annual Report Template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EFD" w:rsidRPr="00CF48FF" w:rsidRDefault="006169F2" w:rsidP="004824A0">
    <w:pPr>
      <w:pStyle w:val="Header"/>
      <w:tabs>
        <w:tab w:val="left" w:pos="6902"/>
        <w:tab w:val="right" w:pos="9354"/>
      </w:tabs>
      <w:spacing w:before="0"/>
      <w:jc w:val="right"/>
      <w:rPr>
        <w:b/>
        <w:bCs/>
        <w:color w:val="FFFFFF"/>
        <w:sz w:val="24"/>
        <w:szCs w:val="24"/>
      </w:rPr>
    </w:pPr>
    <w:r w:rsidRPr="00CF48FF">
      <w:rPr>
        <w:noProof/>
        <w:color w:val="FFFFFF"/>
        <w:lang w:eastAsia="en-AU"/>
      </w:rPr>
      <mc:AlternateContent>
        <mc:Choice Requires="wps">
          <w:drawing>
            <wp:anchor distT="0" distB="0" distL="114300" distR="114300" simplePos="0" relativeHeight="251656192" behindDoc="1" locked="0" layoutInCell="1" allowOverlap="1" wp14:anchorId="1AA3A1A3" wp14:editId="127CA9E8">
              <wp:simplePos x="0" y="0"/>
              <wp:positionH relativeFrom="column">
                <wp:posOffset>-900430</wp:posOffset>
              </wp:positionH>
              <wp:positionV relativeFrom="paragraph">
                <wp:posOffset>-474345</wp:posOffset>
              </wp:positionV>
              <wp:extent cx="7567295" cy="803275"/>
              <wp:effectExtent l="0" t="4445" r="0" b="190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295" cy="803275"/>
                      </a:xfrm>
                      <a:prstGeom prst="rect">
                        <a:avLst/>
                      </a:prstGeom>
                      <a:solidFill>
                        <a:srgbClr val="008080"/>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F28548" id="Rectangle 2" o:spid="_x0000_s1026" style="position:absolute;margin-left:-70.9pt;margin-top:-37.35pt;width:595.85pt;height:6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" fillcolor="teal" stroked="f" strokecolor="#4a7ebb">
              <v:shadow opacity="22936f" origin=",.5" offset="0,.63889mm"/>
            </v:rect>
          </w:pict>
        </mc:Fallback>
      </mc:AlternateContent>
    </w:r>
    <w:r w:rsidR="00EB3BE1">
      <w:rPr>
        <w:noProof/>
        <w:color w:val="FFFFFF"/>
        <w:lang w:eastAsia="en-AU"/>
      </w:rPr>
      <w:t>LISIEUX CATHOLIC PRIMARY SCHOOL, TORQUAY NORTH</w:t>
    </w:r>
  </w:p>
  <w:p w:rsidR="00117EFD" w:rsidRPr="00D36D77" w:rsidRDefault="00117EFD" w:rsidP="004824A0">
    <w:pPr>
      <w:pStyle w:val="Header"/>
      <w:tabs>
        <w:tab w:val="left" w:pos="6902"/>
        <w:tab w:val="right" w:pos="9354"/>
      </w:tabs>
      <w:spacing w:before="0"/>
      <w:jc w:val="right"/>
      <w:rPr>
        <w:b/>
        <w:bCs/>
        <w:color w:val="00877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369C5"/>
    <w:multiLevelType w:val="hybridMultilevel"/>
    <w:tmpl w:val="14D471DC"/>
    <w:lvl w:ilvl="0" w:tplc="2C228FD2">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F0AEC"/>
    <w:multiLevelType w:val="multilevel"/>
    <w:tmpl w:val="4FBAE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FF43B8"/>
    <w:multiLevelType w:val="hybridMultilevel"/>
    <w:tmpl w:val="7B62F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0585D94"/>
    <w:multiLevelType w:val="hybridMultilevel"/>
    <w:tmpl w:val="66728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0C0347A"/>
    <w:multiLevelType w:val="hybridMultilevel"/>
    <w:tmpl w:val="E44A67D4"/>
    <w:lvl w:ilvl="0" w:tplc="A4F60D78">
      <w:numFmt w:val="bullet"/>
      <w:lvlText w:val=""/>
      <w:lvlJc w:val="left"/>
      <w:pPr>
        <w:ind w:left="420" w:hanging="360"/>
      </w:pPr>
      <w:rPr>
        <w:rFonts w:ascii="Symbol" w:eastAsiaTheme="minorEastAsi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C702AE7"/>
    <w:multiLevelType w:val="multilevel"/>
    <w:tmpl w:val="46C67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5"/>
  </w:num>
  <w:num w:numId="4">
    <w:abstractNumId w:val="1"/>
  </w:num>
  <w:num w:numId="5">
    <w:abstractNumId w:val="0"/>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996"/>
    <w:rsid w:val="00000CA4"/>
    <w:rsid w:val="00004B16"/>
    <w:rsid w:val="00012E2D"/>
    <w:rsid w:val="00017154"/>
    <w:rsid w:val="00030280"/>
    <w:rsid w:val="000346B7"/>
    <w:rsid w:val="000365D2"/>
    <w:rsid w:val="00044E93"/>
    <w:rsid w:val="00046E04"/>
    <w:rsid w:val="0005402F"/>
    <w:rsid w:val="00062026"/>
    <w:rsid w:val="00064F47"/>
    <w:rsid w:val="00070E6E"/>
    <w:rsid w:val="00075679"/>
    <w:rsid w:val="0007656A"/>
    <w:rsid w:val="00077D02"/>
    <w:rsid w:val="0008240D"/>
    <w:rsid w:val="000833E9"/>
    <w:rsid w:val="000969ED"/>
    <w:rsid w:val="000972E6"/>
    <w:rsid w:val="000A2996"/>
    <w:rsid w:val="000B2411"/>
    <w:rsid w:val="000C2716"/>
    <w:rsid w:val="000C3FE9"/>
    <w:rsid w:val="000C6C72"/>
    <w:rsid w:val="000D7A1E"/>
    <w:rsid w:val="000E41C0"/>
    <w:rsid w:val="000E5079"/>
    <w:rsid w:val="000E6CD0"/>
    <w:rsid w:val="000F5D9C"/>
    <w:rsid w:val="001005D5"/>
    <w:rsid w:val="00103555"/>
    <w:rsid w:val="00107387"/>
    <w:rsid w:val="0011539A"/>
    <w:rsid w:val="00117EFD"/>
    <w:rsid w:val="0013165B"/>
    <w:rsid w:val="00131E36"/>
    <w:rsid w:val="0013752C"/>
    <w:rsid w:val="00143448"/>
    <w:rsid w:val="00145145"/>
    <w:rsid w:val="00156F33"/>
    <w:rsid w:val="00171102"/>
    <w:rsid w:val="0017363D"/>
    <w:rsid w:val="0018063B"/>
    <w:rsid w:val="001900CD"/>
    <w:rsid w:val="00192057"/>
    <w:rsid w:val="0019715A"/>
    <w:rsid w:val="001A13BB"/>
    <w:rsid w:val="001A7E11"/>
    <w:rsid w:val="001C2374"/>
    <w:rsid w:val="001C633C"/>
    <w:rsid w:val="001C7385"/>
    <w:rsid w:val="001C7D53"/>
    <w:rsid w:val="001D0F85"/>
    <w:rsid w:val="001D1E62"/>
    <w:rsid w:val="001D55FB"/>
    <w:rsid w:val="001E0395"/>
    <w:rsid w:val="001E5C43"/>
    <w:rsid w:val="001E73BC"/>
    <w:rsid w:val="001F1347"/>
    <w:rsid w:val="001F3784"/>
    <w:rsid w:val="001F7B64"/>
    <w:rsid w:val="002009A0"/>
    <w:rsid w:val="00210B22"/>
    <w:rsid w:val="00221F13"/>
    <w:rsid w:val="0022472F"/>
    <w:rsid w:val="002267D6"/>
    <w:rsid w:val="00232298"/>
    <w:rsid w:val="00234567"/>
    <w:rsid w:val="002410F1"/>
    <w:rsid w:val="00242F90"/>
    <w:rsid w:val="0025196C"/>
    <w:rsid w:val="00257100"/>
    <w:rsid w:val="00261BA2"/>
    <w:rsid w:val="00266AE9"/>
    <w:rsid w:val="00271307"/>
    <w:rsid w:val="00273A84"/>
    <w:rsid w:val="00280A51"/>
    <w:rsid w:val="0028360E"/>
    <w:rsid w:val="002847A3"/>
    <w:rsid w:val="002849A8"/>
    <w:rsid w:val="00292E67"/>
    <w:rsid w:val="002B20B8"/>
    <w:rsid w:val="002B606D"/>
    <w:rsid w:val="002D5018"/>
    <w:rsid w:val="002D53B7"/>
    <w:rsid w:val="002D78F7"/>
    <w:rsid w:val="00304B51"/>
    <w:rsid w:val="00305B7F"/>
    <w:rsid w:val="0030720E"/>
    <w:rsid w:val="0031045D"/>
    <w:rsid w:val="00311088"/>
    <w:rsid w:val="00323ACF"/>
    <w:rsid w:val="0032607A"/>
    <w:rsid w:val="00331841"/>
    <w:rsid w:val="003323CB"/>
    <w:rsid w:val="00332B86"/>
    <w:rsid w:val="00333D72"/>
    <w:rsid w:val="00334E5D"/>
    <w:rsid w:val="003447DD"/>
    <w:rsid w:val="00344D04"/>
    <w:rsid w:val="003464F2"/>
    <w:rsid w:val="00353B6E"/>
    <w:rsid w:val="00356AB6"/>
    <w:rsid w:val="00372E4C"/>
    <w:rsid w:val="00372F9B"/>
    <w:rsid w:val="0037504D"/>
    <w:rsid w:val="003A0C08"/>
    <w:rsid w:val="003A59D7"/>
    <w:rsid w:val="003A6FE7"/>
    <w:rsid w:val="003A7D7F"/>
    <w:rsid w:val="003B2176"/>
    <w:rsid w:val="003C31D5"/>
    <w:rsid w:val="003C64FB"/>
    <w:rsid w:val="003C7447"/>
    <w:rsid w:val="003E0D99"/>
    <w:rsid w:val="003E1588"/>
    <w:rsid w:val="003F2DE7"/>
    <w:rsid w:val="00400D25"/>
    <w:rsid w:val="0040215C"/>
    <w:rsid w:val="00402F91"/>
    <w:rsid w:val="004101C1"/>
    <w:rsid w:val="00415E27"/>
    <w:rsid w:val="00417F80"/>
    <w:rsid w:val="00427D67"/>
    <w:rsid w:val="00427FB3"/>
    <w:rsid w:val="00430820"/>
    <w:rsid w:val="00435FA1"/>
    <w:rsid w:val="00450626"/>
    <w:rsid w:val="004543A1"/>
    <w:rsid w:val="00462891"/>
    <w:rsid w:val="004631FD"/>
    <w:rsid w:val="004677FD"/>
    <w:rsid w:val="00474FB1"/>
    <w:rsid w:val="00477238"/>
    <w:rsid w:val="004802E0"/>
    <w:rsid w:val="0048164B"/>
    <w:rsid w:val="004824A0"/>
    <w:rsid w:val="00490921"/>
    <w:rsid w:val="00496D23"/>
    <w:rsid w:val="004A0A0C"/>
    <w:rsid w:val="004A4CB7"/>
    <w:rsid w:val="004B44CA"/>
    <w:rsid w:val="004B5E6E"/>
    <w:rsid w:val="004B6D69"/>
    <w:rsid w:val="004B752E"/>
    <w:rsid w:val="004C2601"/>
    <w:rsid w:val="004D4439"/>
    <w:rsid w:val="004E011B"/>
    <w:rsid w:val="004E176A"/>
    <w:rsid w:val="004E4402"/>
    <w:rsid w:val="004F57E2"/>
    <w:rsid w:val="004F58AB"/>
    <w:rsid w:val="005005D9"/>
    <w:rsid w:val="00501019"/>
    <w:rsid w:val="00502793"/>
    <w:rsid w:val="00503AC8"/>
    <w:rsid w:val="005040E8"/>
    <w:rsid w:val="00505120"/>
    <w:rsid w:val="0051048B"/>
    <w:rsid w:val="00511633"/>
    <w:rsid w:val="005119EF"/>
    <w:rsid w:val="0052637E"/>
    <w:rsid w:val="00526861"/>
    <w:rsid w:val="00540C0A"/>
    <w:rsid w:val="005522ED"/>
    <w:rsid w:val="005561CC"/>
    <w:rsid w:val="00567B4B"/>
    <w:rsid w:val="005826DF"/>
    <w:rsid w:val="005A07DE"/>
    <w:rsid w:val="005A0A83"/>
    <w:rsid w:val="005A1DB5"/>
    <w:rsid w:val="005B1679"/>
    <w:rsid w:val="005B374A"/>
    <w:rsid w:val="005B66B8"/>
    <w:rsid w:val="005C75F0"/>
    <w:rsid w:val="005D1CA7"/>
    <w:rsid w:val="005D7E23"/>
    <w:rsid w:val="005E00F8"/>
    <w:rsid w:val="005E27F8"/>
    <w:rsid w:val="005F6D90"/>
    <w:rsid w:val="00601481"/>
    <w:rsid w:val="00612FB0"/>
    <w:rsid w:val="006154EB"/>
    <w:rsid w:val="0061550A"/>
    <w:rsid w:val="006169F2"/>
    <w:rsid w:val="00621357"/>
    <w:rsid w:val="006257D7"/>
    <w:rsid w:val="00626D45"/>
    <w:rsid w:val="00640EFE"/>
    <w:rsid w:val="00641A3A"/>
    <w:rsid w:val="00641BFD"/>
    <w:rsid w:val="00655149"/>
    <w:rsid w:val="0066040F"/>
    <w:rsid w:val="006655E0"/>
    <w:rsid w:val="00665CCD"/>
    <w:rsid w:val="00674406"/>
    <w:rsid w:val="00686196"/>
    <w:rsid w:val="00687299"/>
    <w:rsid w:val="00696377"/>
    <w:rsid w:val="006A72D9"/>
    <w:rsid w:val="006B5662"/>
    <w:rsid w:val="006D1360"/>
    <w:rsid w:val="006D5FF2"/>
    <w:rsid w:val="006E3D0C"/>
    <w:rsid w:val="00701E35"/>
    <w:rsid w:val="00712A81"/>
    <w:rsid w:val="00713A91"/>
    <w:rsid w:val="00714FFD"/>
    <w:rsid w:val="0072518E"/>
    <w:rsid w:val="00725A12"/>
    <w:rsid w:val="007309B7"/>
    <w:rsid w:val="00734E74"/>
    <w:rsid w:val="00744323"/>
    <w:rsid w:val="00747351"/>
    <w:rsid w:val="007505E3"/>
    <w:rsid w:val="007557B4"/>
    <w:rsid w:val="00756E2A"/>
    <w:rsid w:val="00757AA1"/>
    <w:rsid w:val="00761CB9"/>
    <w:rsid w:val="00763E12"/>
    <w:rsid w:val="007763F2"/>
    <w:rsid w:val="0078301B"/>
    <w:rsid w:val="0079182A"/>
    <w:rsid w:val="007942BB"/>
    <w:rsid w:val="0079531D"/>
    <w:rsid w:val="007A0FBC"/>
    <w:rsid w:val="007A3597"/>
    <w:rsid w:val="007A3971"/>
    <w:rsid w:val="007A6E10"/>
    <w:rsid w:val="007A7BED"/>
    <w:rsid w:val="007B1C88"/>
    <w:rsid w:val="007B5A43"/>
    <w:rsid w:val="007C022F"/>
    <w:rsid w:val="007C2ADD"/>
    <w:rsid w:val="007D0604"/>
    <w:rsid w:val="007D100C"/>
    <w:rsid w:val="007E37E7"/>
    <w:rsid w:val="007E4D93"/>
    <w:rsid w:val="007F0F4A"/>
    <w:rsid w:val="007F1535"/>
    <w:rsid w:val="007F349B"/>
    <w:rsid w:val="007F5714"/>
    <w:rsid w:val="00801CD3"/>
    <w:rsid w:val="00812CE8"/>
    <w:rsid w:val="00813D8C"/>
    <w:rsid w:val="00816147"/>
    <w:rsid w:val="008179DC"/>
    <w:rsid w:val="008205C9"/>
    <w:rsid w:val="00833782"/>
    <w:rsid w:val="00834371"/>
    <w:rsid w:val="008538F7"/>
    <w:rsid w:val="008548FE"/>
    <w:rsid w:val="00855E48"/>
    <w:rsid w:val="00857620"/>
    <w:rsid w:val="00867E9E"/>
    <w:rsid w:val="00873C20"/>
    <w:rsid w:val="00874789"/>
    <w:rsid w:val="008832CA"/>
    <w:rsid w:val="008929E9"/>
    <w:rsid w:val="00897643"/>
    <w:rsid w:val="008A749E"/>
    <w:rsid w:val="008B2760"/>
    <w:rsid w:val="008B6AEA"/>
    <w:rsid w:val="008C475E"/>
    <w:rsid w:val="008C4CEE"/>
    <w:rsid w:val="008C6DCE"/>
    <w:rsid w:val="008D006F"/>
    <w:rsid w:val="008D1C20"/>
    <w:rsid w:val="008E0A10"/>
    <w:rsid w:val="008E0FF3"/>
    <w:rsid w:val="008E48AC"/>
    <w:rsid w:val="008F09AE"/>
    <w:rsid w:val="008F46E5"/>
    <w:rsid w:val="008F532D"/>
    <w:rsid w:val="00907435"/>
    <w:rsid w:val="00925C4E"/>
    <w:rsid w:val="009326EA"/>
    <w:rsid w:val="00932DF7"/>
    <w:rsid w:val="009402FD"/>
    <w:rsid w:val="00952C96"/>
    <w:rsid w:val="0095347C"/>
    <w:rsid w:val="009545C7"/>
    <w:rsid w:val="009548FC"/>
    <w:rsid w:val="0096013C"/>
    <w:rsid w:val="0096674F"/>
    <w:rsid w:val="00966B7A"/>
    <w:rsid w:val="00966C80"/>
    <w:rsid w:val="00970C1D"/>
    <w:rsid w:val="00981FB5"/>
    <w:rsid w:val="009A61AC"/>
    <w:rsid w:val="009A700D"/>
    <w:rsid w:val="009B5C4C"/>
    <w:rsid w:val="009B6539"/>
    <w:rsid w:val="009C11E5"/>
    <w:rsid w:val="009C3EB9"/>
    <w:rsid w:val="009C746B"/>
    <w:rsid w:val="009D36BA"/>
    <w:rsid w:val="009D67C0"/>
    <w:rsid w:val="009F5B27"/>
    <w:rsid w:val="009F77ED"/>
    <w:rsid w:val="00A023FD"/>
    <w:rsid w:val="00A04A55"/>
    <w:rsid w:val="00A07CFE"/>
    <w:rsid w:val="00A244F0"/>
    <w:rsid w:val="00A32FDF"/>
    <w:rsid w:val="00A357B4"/>
    <w:rsid w:val="00A43401"/>
    <w:rsid w:val="00A43913"/>
    <w:rsid w:val="00A47CBB"/>
    <w:rsid w:val="00A502D6"/>
    <w:rsid w:val="00A559D7"/>
    <w:rsid w:val="00A60B26"/>
    <w:rsid w:val="00A60BD1"/>
    <w:rsid w:val="00A62DFB"/>
    <w:rsid w:val="00A63B07"/>
    <w:rsid w:val="00A75E14"/>
    <w:rsid w:val="00A83E7A"/>
    <w:rsid w:val="00A86DDA"/>
    <w:rsid w:val="00A87A6C"/>
    <w:rsid w:val="00A93ADF"/>
    <w:rsid w:val="00AA63E0"/>
    <w:rsid w:val="00AA6778"/>
    <w:rsid w:val="00AB4E48"/>
    <w:rsid w:val="00AB51E3"/>
    <w:rsid w:val="00AB582C"/>
    <w:rsid w:val="00AC4D6E"/>
    <w:rsid w:val="00AC6935"/>
    <w:rsid w:val="00AD05BA"/>
    <w:rsid w:val="00AD3732"/>
    <w:rsid w:val="00AD401E"/>
    <w:rsid w:val="00AD4691"/>
    <w:rsid w:val="00AD7609"/>
    <w:rsid w:val="00AE7A77"/>
    <w:rsid w:val="00AF250A"/>
    <w:rsid w:val="00AF4913"/>
    <w:rsid w:val="00AF6666"/>
    <w:rsid w:val="00B02D3F"/>
    <w:rsid w:val="00B05543"/>
    <w:rsid w:val="00B12882"/>
    <w:rsid w:val="00B203D7"/>
    <w:rsid w:val="00B2091A"/>
    <w:rsid w:val="00B30B47"/>
    <w:rsid w:val="00B42583"/>
    <w:rsid w:val="00B42D6B"/>
    <w:rsid w:val="00B44089"/>
    <w:rsid w:val="00B475C8"/>
    <w:rsid w:val="00B52C84"/>
    <w:rsid w:val="00B533F6"/>
    <w:rsid w:val="00B56EE1"/>
    <w:rsid w:val="00B663A4"/>
    <w:rsid w:val="00B713AB"/>
    <w:rsid w:val="00B81ACF"/>
    <w:rsid w:val="00B833BD"/>
    <w:rsid w:val="00B927C5"/>
    <w:rsid w:val="00BB2FE8"/>
    <w:rsid w:val="00BB4538"/>
    <w:rsid w:val="00BB7B46"/>
    <w:rsid w:val="00BC3EC7"/>
    <w:rsid w:val="00BE0A36"/>
    <w:rsid w:val="00BE4353"/>
    <w:rsid w:val="00BF136E"/>
    <w:rsid w:val="00BF6EF9"/>
    <w:rsid w:val="00C15C4C"/>
    <w:rsid w:val="00C20298"/>
    <w:rsid w:val="00C22AB1"/>
    <w:rsid w:val="00C35C12"/>
    <w:rsid w:val="00C36E9F"/>
    <w:rsid w:val="00C37C0F"/>
    <w:rsid w:val="00C429F7"/>
    <w:rsid w:val="00C4352B"/>
    <w:rsid w:val="00C51D4C"/>
    <w:rsid w:val="00C57296"/>
    <w:rsid w:val="00C57AF3"/>
    <w:rsid w:val="00C709E0"/>
    <w:rsid w:val="00C70C0E"/>
    <w:rsid w:val="00C74DFD"/>
    <w:rsid w:val="00C80245"/>
    <w:rsid w:val="00C81629"/>
    <w:rsid w:val="00C8322C"/>
    <w:rsid w:val="00C9619B"/>
    <w:rsid w:val="00C97E36"/>
    <w:rsid w:val="00CA6F90"/>
    <w:rsid w:val="00CB10AA"/>
    <w:rsid w:val="00CB4BD6"/>
    <w:rsid w:val="00CC1F39"/>
    <w:rsid w:val="00CD2519"/>
    <w:rsid w:val="00CD2712"/>
    <w:rsid w:val="00CD7CB8"/>
    <w:rsid w:val="00CF3BE8"/>
    <w:rsid w:val="00CF48FF"/>
    <w:rsid w:val="00D01978"/>
    <w:rsid w:val="00D01A48"/>
    <w:rsid w:val="00D0694C"/>
    <w:rsid w:val="00D137AF"/>
    <w:rsid w:val="00D14A5B"/>
    <w:rsid w:val="00D16EA7"/>
    <w:rsid w:val="00D24D03"/>
    <w:rsid w:val="00D27875"/>
    <w:rsid w:val="00D3094B"/>
    <w:rsid w:val="00D3334A"/>
    <w:rsid w:val="00D36D77"/>
    <w:rsid w:val="00D40157"/>
    <w:rsid w:val="00D4051D"/>
    <w:rsid w:val="00D47354"/>
    <w:rsid w:val="00D511D7"/>
    <w:rsid w:val="00D52842"/>
    <w:rsid w:val="00D56E01"/>
    <w:rsid w:val="00D60ABF"/>
    <w:rsid w:val="00D61F14"/>
    <w:rsid w:val="00D74719"/>
    <w:rsid w:val="00D77E26"/>
    <w:rsid w:val="00D826AF"/>
    <w:rsid w:val="00D82BBB"/>
    <w:rsid w:val="00D911A0"/>
    <w:rsid w:val="00D92DF5"/>
    <w:rsid w:val="00D94E1C"/>
    <w:rsid w:val="00D96374"/>
    <w:rsid w:val="00D96E70"/>
    <w:rsid w:val="00D9782A"/>
    <w:rsid w:val="00DA7E09"/>
    <w:rsid w:val="00DA7FD4"/>
    <w:rsid w:val="00DB7ACD"/>
    <w:rsid w:val="00DB7ED1"/>
    <w:rsid w:val="00DD1611"/>
    <w:rsid w:val="00DD452C"/>
    <w:rsid w:val="00DD6674"/>
    <w:rsid w:val="00DF2F3A"/>
    <w:rsid w:val="00E05ACF"/>
    <w:rsid w:val="00E124C5"/>
    <w:rsid w:val="00E124F6"/>
    <w:rsid w:val="00E13769"/>
    <w:rsid w:val="00E15348"/>
    <w:rsid w:val="00E244A2"/>
    <w:rsid w:val="00E252EB"/>
    <w:rsid w:val="00E259CB"/>
    <w:rsid w:val="00E2600C"/>
    <w:rsid w:val="00E32416"/>
    <w:rsid w:val="00E32D52"/>
    <w:rsid w:val="00E40D3A"/>
    <w:rsid w:val="00E431A8"/>
    <w:rsid w:val="00E43BC5"/>
    <w:rsid w:val="00E45A50"/>
    <w:rsid w:val="00E55BDC"/>
    <w:rsid w:val="00E55E3D"/>
    <w:rsid w:val="00E7336C"/>
    <w:rsid w:val="00E90930"/>
    <w:rsid w:val="00EA59B6"/>
    <w:rsid w:val="00EB2CCE"/>
    <w:rsid w:val="00EB3BE1"/>
    <w:rsid w:val="00EB66B9"/>
    <w:rsid w:val="00EB6923"/>
    <w:rsid w:val="00EC3580"/>
    <w:rsid w:val="00ED3AF0"/>
    <w:rsid w:val="00ED474D"/>
    <w:rsid w:val="00ED48D0"/>
    <w:rsid w:val="00ED7A64"/>
    <w:rsid w:val="00EE1E26"/>
    <w:rsid w:val="00EF01EB"/>
    <w:rsid w:val="00EF6F11"/>
    <w:rsid w:val="00F07A20"/>
    <w:rsid w:val="00F205F1"/>
    <w:rsid w:val="00F3287E"/>
    <w:rsid w:val="00F33972"/>
    <w:rsid w:val="00F350AD"/>
    <w:rsid w:val="00F352A5"/>
    <w:rsid w:val="00F3761D"/>
    <w:rsid w:val="00F4003E"/>
    <w:rsid w:val="00F403CC"/>
    <w:rsid w:val="00F56AA4"/>
    <w:rsid w:val="00F576E2"/>
    <w:rsid w:val="00F64421"/>
    <w:rsid w:val="00F71C2D"/>
    <w:rsid w:val="00F72883"/>
    <w:rsid w:val="00F817CB"/>
    <w:rsid w:val="00F90D14"/>
    <w:rsid w:val="00F9217E"/>
    <w:rsid w:val="00F93BF1"/>
    <w:rsid w:val="00F94BA2"/>
    <w:rsid w:val="00F96DF2"/>
    <w:rsid w:val="00FA3AF8"/>
    <w:rsid w:val="00FA4C1F"/>
    <w:rsid w:val="00FA5A80"/>
    <w:rsid w:val="00FB2E38"/>
    <w:rsid w:val="00FB3697"/>
    <w:rsid w:val="00FB649B"/>
    <w:rsid w:val="00FB65C5"/>
    <w:rsid w:val="00FC7222"/>
    <w:rsid w:val="00FD1FF7"/>
    <w:rsid w:val="00FD6495"/>
    <w:rsid w:val="00FD75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61369FC-7094-4480-85D2-B153DEC2E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Arial"/>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Main text"/>
    <w:qFormat/>
    <w:rsid w:val="00D826AF"/>
    <w:pPr>
      <w:spacing w:before="120" w:after="320" w:line="276" w:lineRule="auto"/>
    </w:pPr>
    <w:rPr>
      <w:rFonts w:ascii="Arial" w:hAnsi="Arial"/>
      <w:color w:val="595959"/>
      <w:sz w:val="22"/>
      <w:szCs w:val="22"/>
      <w:lang w:eastAsia="zh-TW"/>
    </w:rPr>
  </w:style>
  <w:style w:type="paragraph" w:styleId="Heading1">
    <w:name w:val="heading 1"/>
    <w:aliases w:val="Page Heading"/>
    <w:next w:val="Normal"/>
    <w:link w:val="Heading1Char1"/>
    <w:qFormat/>
    <w:pPr>
      <w:keepNext/>
      <w:spacing w:line="360" w:lineRule="auto"/>
      <w:jc w:val="center"/>
      <w:outlineLvl w:val="0"/>
    </w:pPr>
    <w:rPr>
      <w:rFonts w:ascii="Arial" w:hAnsi="Arial" w:cs="Times New Roman"/>
      <w:b/>
      <w:bCs/>
      <w:kern w:val="32"/>
      <w:sz w:val="32"/>
      <w:szCs w:val="32"/>
      <w:lang w:eastAsia="zh-TW"/>
    </w:rPr>
  </w:style>
  <w:style w:type="paragraph" w:styleId="Heading2">
    <w:name w:val="heading 2"/>
    <w:aliases w:val="Sub Heading"/>
    <w:next w:val="Normal"/>
    <w:qFormat/>
    <w:rsid w:val="008B6AEA"/>
    <w:pPr>
      <w:keepNext/>
      <w:spacing w:before="320" w:after="120"/>
      <w:outlineLvl w:val="1"/>
    </w:pPr>
    <w:rPr>
      <w:rFonts w:ascii="Arial" w:hAnsi="Arial" w:cs="Times New Roman"/>
      <w:b/>
      <w:bCs/>
      <w:iCs/>
      <w:color w:val="008080"/>
      <w:sz w:val="24"/>
      <w:szCs w:val="28"/>
      <w:lang w:eastAsia="zh-TW"/>
    </w:rPr>
  </w:style>
  <w:style w:type="paragraph" w:styleId="Heading3">
    <w:name w:val="heading 3"/>
    <w:aliases w:val="Financial Sub-heading"/>
    <w:next w:val="Normal"/>
    <w:qFormat/>
    <w:pPr>
      <w:keepNext/>
      <w:outlineLvl w:val="2"/>
    </w:pPr>
    <w:rPr>
      <w:rFonts w:ascii="Arial" w:hAnsi="Arial" w:cs="Times New Roman"/>
      <w:b/>
      <w:bCs/>
      <w:sz w:val="22"/>
      <w:szCs w:val="26"/>
      <w:lang w:eastAsia="zh-TW"/>
    </w:rPr>
  </w:style>
  <w:style w:type="paragraph" w:styleId="Heading4">
    <w:name w:val="heading 4"/>
    <w:aliases w:val="Financial main text"/>
    <w:next w:val="Normal"/>
    <w:qFormat/>
    <w:pPr>
      <w:keepNext/>
      <w:outlineLvl w:val="3"/>
    </w:pPr>
    <w:rPr>
      <w:rFonts w:ascii="Arial" w:hAnsi="Arial"/>
      <w:bCs/>
      <w:sz w:val="22"/>
      <w:szCs w:val="28"/>
      <w:lang w:eastAsia="zh-TW"/>
    </w:rPr>
  </w:style>
  <w:style w:type="paragraph" w:styleId="Heading5">
    <w:name w:val="heading 5"/>
    <w:aliases w:val="Financial notes"/>
    <w:next w:val="Normal"/>
    <w:qFormat/>
    <w:pPr>
      <w:outlineLvl w:val="4"/>
    </w:pPr>
    <w:rPr>
      <w:rFonts w:ascii="Arial" w:hAnsi="Arial"/>
      <w:i/>
      <w:iCs/>
      <w:sz w:val="16"/>
      <w:szCs w:val="18"/>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nhideWhenUsed/>
    <w:pPr>
      <w:tabs>
        <w:tab w:val="center" w:pos="4513"/>
        <w:tab w:val="right" w:pos="9026"/>
      </w:tabs>
    </w:pPr>
  </w:style>
  <w:style w:type="character" w:customStyle="1" w:styleId="HeaderChar">
    <w:name w:val="Header Char"/>
    <w:basedOn w:val="DefaultParagraphFont"/>
  </w:style>
  <w:style w:type="paragraph" w:styleId="Footer">
    <w:name w:val="footer"/>
    <w:basedOn w:val="Normal"/>
    <w:unhideWhenUsed/>
    <w:pPr>
      <w:tabs>
        <w:tab w:val="center" w:pos="4513"/>
        <w:tab w:val="right" w:pos="9026"/>
      </w:tabs>
    </w:pPr>
  </w:style>
  <w:style w:type="character" w:customStyle="1" w:styleId="FooterChar">
    <w:name w:val="Footer Char"/>
    <w:basedOn w:val="DefaultParagraphFont"/>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customStyle="1" w:styleId="TemplateHeading5">
    <w:name w:val="Template Heading 5"/>
    <w:basedOn w:val="Normal"/>
    <w:pPr>
      <w:spacing w:before="0" w:after="0" w:line="240" w:lineRule="auto"/>
    </w:pPr>
    <w:rPr>
      <w:rFonts w:ascii="Arial Rounded MT Bold" w:eastAsia="Times New Roman" w:hAnsi="Arial Rounded MT Bold" w:cs="Times New Roman"/>
      <w:color w:val="254A93"/>
      <w:sz w:val="28"/>
      <w:szCs w:val="24"/>
      <w:lang w:val="en-US" w:eastAsia="en-US"/>
    </w:rPr>
  </w:style>
  <w:style w:type="character" w:customStyle="1" w:styleId="Heading1Char">
    <w:name w:val="Heading 1 Char"/>
    <w:aliases w:val="Page Heading Char"/>
    <w:rPr>
      <w:rFonts w:ascii="Arial" w:hAnsi="Arial" w:cs="Times New Roman"/>
      <w:b/>
      <w:bCs/>
      <w:kern w:val="32"/>
      <w:sz w:val="32"/>
      <w:szCs w:val="32"/>
      <w:lang w:val="en-AU" w:eastAsia="zh-TW" w:bidi="ar-SA"/>
    </w:rPr>
  </w:style>
  <w:style w:type="character" w:customStyle="1" w:styleId="Heading2Char">
    <w:name w:val="Heading 2 Char"/>
    <w:aliases w:val="Sub Heading Char"/>
    <w:rPr>
      <w:rFonts w:ascii="Arial" w:hAnsi="Arial" w:cs="Times New Roman"/>
      <w:b/>
      <w:bCs/>
      <w:iCs/>
      <w:sz w:val="24"/>
      <w:szCs w:val="28"/>
      <w:lang w:val="en-AU" w:eastAsia="zh-TW" w:bidi="ar-SA"/>
    </w:rPr>
  </w:style>
  <w:style w:type="character" w:customStyle="1" w:styleId="Heading3Char">
    <w:name w:val="Heading 3 Char"/>
    <w:aliases w:val="Financial Sub-heading Char"/>
    <w:rPr>
      <w:rFonts w:ascii="Arial" w:hAnsi="Arial" w:cs="Times New Roman"/>
      <w:b/>
      <w:bCs/>
      <w:sz w:val="22"/>
      <w:szCs w:val="26"/>
      <w:lang w:val="en-AU" w:eastAsia="zh-TW" w:bidi="ar-SA"/>
    </w:rPr>
  </w:style>
  <w:style w:type="paragraph" w:customStyle="1" w:styleId="MediumShading1-Accent11">
    <w:name w:val="Medium Shading 1 - Accent 11"/>
    <w:qFormat/>
    <w:rPr>
      <w:rFonts w:ascii="Arial" w:hAnsi="Arial"/>
      <w:sz w:val="22"/>
      <w:szCs w:val="22"/>
      <w:lang w:eastAsia="zh-TW"/>
    </w:rPr>
  </w:style>
  <w:style w:type="paragraph" w:customStyle="1" w:styleId="Templateheading4">
    <w:name w:val="Template heading 4"/>
    <w:basedOn w:val="Normal"/>
    <w:pPr>
      <w:spacing w:before="0" w:after="0" w:line="240" w:lineRule="auto"/>
    </w:pPr>
    <w:rPr>
      <w:rFonts w:ascii="Verdana" w:eastAsia="Times New Roman" w:hAnsi="Verdana" w:cs="Times New Roman"/>
      <w:b/>
      <w:color w:val="AC6600"/>
      <w:sz w:val="28"/>
      <w:szCs w:val="24"/>
      <w:lang w:val="en-US" w:eastAsia="en-US"/>
    </w:rPr>
  </w:style>
  <w:style w:type="character" w:customStyle="1" w:styleId="Heading4Char">
    <w:name w:val="Heading 4 Char"/>
    <w:aliases w:val="Financial main text Char"/>
    <w:rPr>
      <w:rFonts w:ascii="Arial" w:hAnsi="Arial"/>
      <w:bCs/>
      <w:sz w:val="22"/>
      <w:szCs w:val="28"/>
      <w:lang w:val="en-AU" w:eastAsia="zh-TW" w:bidi="ar-SA"/>
    </w:rPr>
  </w:style>
  <w:style w:type="character" w:customStyle="1" w:styleId="Heading5Char">
    <w:name w:val="Heading 5 Char"/>
    <w:aliases w:val="Financial notes Char"/>
    <w:rPr>
      <w:rFonts w:ascii="Arial" w:hAnsi="Arial"/>
      <w:i/>
      <w:iCs/>
      <w:sz w:val="16"/>
      <w:szCs w:val="18"/>
      <w:lang w:val="en-AU" w:eastAsia="zh-TW" w:bidi="ar-SA"/>
    </w:rPr>
  </w:style>
  <w:style w:type="character" w:styleId="CommentReference">
    <w:name w:val="annotation reference"/>
    <w:semiHidden/>
    <w:unhideWhenUsed/>
    <w:rPr>
      <w:sz w:val="16"/>
      <w:szCs w:val="16"/>
    </w:rPr>
  </w:style>
  <w:style w:type="paragraph" w:styleId="CommentText">
    <w:name w:val="annotation text"/>
    <w:basedOn w:val="Normal"/>
    <w:semiHidden/>
    <w:unhideWhenUsed/>
    <w:rPr>
      <w:sz w:val="20"/>
      <w:szCs w:val="20"/>
    </w:rPr>
  </w:style>
  <w:style w:type="character" w:customStyle="1" w:styleId="CommentTextChar">
    <w:name w:val="Comment Text Char"/>
    <w:semiHidden/>
    <w:rPr>
      <w:rFonts w:ascii="Arial" w:hAnsi="Arial"/>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rFonts w:ascii="Arial" w:hAnsi="Arial"/>
      <w:b/>
      <w:bCs/>
    </w:rPr>
  </w:style>
  <w:style w:type="paragraph" w:styleId="Title">
    <w:name w:val="Title"/>
    <w:next w:val="Normal"/>
    <w:qFormat/>
    <w:pPr>
      <w:spacing w:before="240" w:after="60"/>
      <w:jc w:val="center"/>
      <w:outlineLvl w:val="0"/>
    </w:pPr>
    <w:rPr>
      <w:rFonts w:ascii="Arial" w:hAnsi="Arial" w:cs="Times New Roman"/>
      <w:b/>
      <w:bCs/>
      <w:kern w:val="28"/>
      <w:sz w:val="36"/>
      <w:szCs w:val="32"/>
      <w:lang w:eastAsia="zh-TW"/>
    </w:rPr>
  </w:style>
  <w:style w:type="character" w:customStyle="1" w:styleId="TitleChar">
    <w:name w:val="Title Char"/>
    <w:rPr>
      <w:rFonts w:ascii="Arial" w:hAnsi="Arial" w:cs="Times New Roman"/>
      <w:b/>
      <w:bCs/>
      <w:kern w:val="28"/>
      <w:sz w:val="36"/>
      <w:szCs w:val="32"/>
      <w:lang w:val="en-AU" w:eastAsia="zh-TW" w:bidi="ar-SA"/>
    </w:rPr>
  </w:style>
  <w:style w:type="paragraph" w:customStyle="1" w:styleId="MediumList2-Accent41">
    <w:name w:val="Medium List 2 - Accent 41"/>
    <w:basedOn w:val="Normal"/>
    <w:qFormat/>
    <w:pPr>
      <w:ind w:left="720"/>
    </w:pPr>
  </w:style>
  <w:style w:type="paragraph" w:styleId="TOCHeading">
    <w:name w:val="TOC Heading"/>
    <w:basedOn w:val="Heading1"/>
    <w:next w:val="Normal"/>
    <w:qFormat/>
    <w:pPr>
      <w:keepLines/>
      <w:spacing w:before="480" w:line="276" w:lineRule="auto"/>
      <w:jc w:val="left"/>
      <w:outlineLvl w:val="9"/>
    </w:pPr>
    <w:rPr>
      <w:rFonts w:ascii="Cambria" w:hAnsi="Cambria"/>
      <w:color w:val="365F91"/>
      <w:kern w:val="0"/>
      <w:sz w:val="28"/>
      <w:szCs w:val="28"/>
      <w:lang w:val="en-US" w:eastAsia="en-US"/>
    </w:rPr>
  </w:style>
  <w:style w:type="paragraph" w:styleId="TOC3">
    <w:name w:val="toc 3"/>
    <w:basedOn w:val="Normal"/>
    <w:next w:val="Normal"/>
    <w:autoRedefine/>
    <w:unhideWhenUsed/>
    <w:pPr>
      <w:spacing w:before="0" w:after="0"/>
      <w:ind w:left="440"/>
    </w:pPr>
    <w:rPr>
      <w:rFonts w:ascii="Calibri" w:hAnsi="Calibri"/>
      <w:sz w:val="20"/>
      <w:szCs w:val="20"/>
    </w:rPr>
  </w:style>
  <w:style w:type="paragraph" w:styleId="TOC1">
    <w:name w:val="toc 1"/>
    <w:basedOn w:val="Normal"/>
    <w:next w:val="Normal"/>
    <w:autoRedefine/>
    <w:uiPriority w:val="39"/>
    <w:unhideWhenUsed/>
    <w:rsid w:val="009548FC"/>
    <w:pPr>
      <w:tabs>
        <w:tab w:val="right" w:leader="dot" w:pos="9356"/>
      </w:tabs>
      <w:spacing w:before="0" w:after="120"/>
    </w:pPr>
    <w:rPr>
      <w:rFonts w:ascii="Calibri" w:hAnsi="Calibri"/>
      <w:b/>
      <w:bCs/>
      <w:sz w:val="20"/>
      <w:szCs w:val="20"/>
    </w:rPr>
  </w:style>
  <w:style w:type="paragraph" w:styleId="TOC2">
    <w:name w:val="toc 2"/>
    <w:basedOn w:val="Normal"/>
    <w:next w:val="Normal"/>
    <w:autoRedefine/>
    <w:unhideWhenUsed/>
    <w:pPr>
      <w:spacing w:after="0"/>
      <w:ind w:left="220"/>
    </w:pPr>
    <w:rPr>
      <w:rFonts w:ascii="Calibri" w:hAnsi="Calibri"/>
      <w:i/>
      <w:iCs/>
      <w:sz w:val="20"/>
      <w:szCs w:val="20"/>
    </w:rPr>
  </w:style>
  <w:style w:type="character" w:styleId="Hyperlink">
    <w:name w:val="Hyperlink"/>
    <w:unhideWhenUsed/>
    <w:rPr>
      <w:color w:val="0000FF"/>
      <w:u w:val="single"/>
    </w:rPr>
  </w:style>
  <w:style w:type="paragraph" w:styleId="TOC4">
    <w:name w:val="toc 4"/>
    <w:basedOn w:val="Normal"/>
    <w:next w:val="Normal"/>
    <w:autoRedefine/>
    <w:unhideWhenUsed/>
    <w:pPr>
      <w:spacing w:before="0" w:after="0"/>
      <w:ind w:left="660"/>
    </w:pPr>
    <w:rPr>
      <w:rFonts w:ascii="Calibri" w:hAnsi="Calibri"/>
      <w:sz w:val="20"/>
      <w:szCs w:val="20"/>
    </w:rPr>
  </w:style>
  <w:style w:type="paragraph" w:styleId="TOC5">
    <w:name w:val="toc 5"/>
    <w:basedOn w:val="Normal"/>
    <w:next w:val="Normal"/>
    <w:autoRedefine/>
    <w:unhideWhenUsed/>
    <w:pPr>
      <w:spacing w:before="0" w:after="0"/>
      <w:ind w:left="880"/>
    </w:pPr>
    <w:rPr>
      <w:rFonts w:ascii="Calibri" w:hAnsi="Calibri"/>
      <w:sz w:val="20"/>
      <w:szCs w:val="20"/>
    </w:rPr>
  </w:style>
  <w:style w:type="paragraph" w:styleId="TOC6">
    <w:name w:val="toc 6"/>
    <w:basedOn w:val="Normal"/>
    <w:next w:val="Normal"/>
    <w:autoRedefine/>
    <w:unhideWhenUsed/>
    <w:pPr>
      <w:spacing w:before="0" w:after="0"/>
      <w:ind w:left="1100"/>
    </w:pPr>
    <w:rPr>
      <w:rFonts w:ascii="Calibri" w:hAnsi="Calibri"/>
      <w:sz w:val="20"/>
      <w:szCs w:val="20"/>
    </w:rPr>
  </w:style>
  <w:style w:type="paragraph" w:styleId="TOC7">
    <w:name w:val="toc 7"/>
    <w:basedOn w:val="Normal"/>
    <w:next w:val="Normal"/>
    <w:autoRedefine/>
    <w:unhideWhenUsed/>
    <w:pPr>
      <w:spacing w:before="0" w:after="0"/>
      <w:ind w:left="1320"/>
    </w:pPr>
    <w:rPr>
      <w:rFonts w:ascii="Calibri" w:hAnsi="Calibri"/>
      <w:sz w:val="20"/>
      <w:szCs w:val="20"/>
    </w:rPr>
  </w:style>
  <w:style w:type="paragraph" w:styleId="TOC8">
    <w:name w:val="toc 8"/>
    <w:basedOn w:val="Normal"/>
    <w:next w:val="Normal"/>
    <w:autoRedefine/>
    <w:unhideWhenUsed/>
    <w:pPr>
      <w:spacing w:before="0" w:after="0"/>
      <w:ind w:left="1540"/>
    </w:pPr>
    <w:rPr>
      <w:rFonts w:ascii="Calibri" w:hAnsi="Calibri"/>
      <w:sz w:val="20"/>
      <w:szCs w:val="20"/>
    </w:rPr>
  </w:style>
  <w:style w:type="paragraph" w:styleId="TOC9">
    <w:name w:val="toc 9"/>
    <w:basedOn w:val="Normal"/>
    <w:next w:val="Normal"/>
    <w:autoRedefine/>
    <w:unhideWhenUsed/>
    <w:pPr>
      <w:spacing w:before="0" w:after="0"/>
      <w:ind w:left="1760"/>
    </w:pPr>
    <w:rPr>
      <w:rFonts w:ascii="Calibri" w:hAnsi="Calibri"/>
      <w:sz w:val="20"/>
      <w:szCs w:val="20"/>
    </w:rPr>
  </w:style>
  <w:style w:type="paragraph" w:styleId="Subtitle">
    <w:name w:val="Subtitle"/>
    <w:basedOn w:val="Normal"/>
    <w:next w:val="Normal"/>
    <w:qFormat/>
    <w:pPr>
      <w:spacing w:after="60"/>
      <w:jc w:val="center"/>
      <w:outlineLvl w:val="1"/>
    </w:pPr>
    <w:rPr>
      <w:rFonts w:ascii="Cambria" w:hAnsi="Cambria" w:cs="Times New Roman"/>
      <w:sz w:val="24"/>
      <w:szCs w:val="24"/>
    </w:rPr>
  </w:style>
  <w:style w:type="character" w:customStyle="1" w:styleId="SubtitleChar">
    <w:name w:val="Subtitle Char"/>
    <w:rPr>
      <w:rFonts w:ascii="Cambria" w:eastAsia="PMingLiU" w:hAnsi="Cambria" w:cs="Times New Roman"/>
      <w:sz w:val="24"/>
      <w:szCs w:val="24"/>
    </w:rPr>
  </w:style>
  <w:style w:type="paragraph" w:customStyle="1" w:styleId="BasicParagraph">
    <w:name w:val="[Basic Paragraph]"/>
    <w:basedOn w:val="Normal"/>
    <w:uiPriority w:val="99"/>
    <w:pPr>
      <w:autoSpaceDE w:val="0"/>
      <w:autoSpaceDN w:val="0"/>
      <w:adjustRightInd w:val="0"/>
      <w:spacing w:before="0" w:after="0" w:line="288" w:lineRule="auto"/>
      <w:textAlignment w:val="center"/>
    </w:pPr>
    <w:rPr>
      <w:rFonts w:ascii="Times New Roman" w:hAnsi="Times New Roman" w:cs="Times New Roman"/>
      <w:color w:val="000000"/>
      <w:sz w:val="24"/>
      <w:szCs w:val="24"/>
      <w:lang w:val="en-GB"/>
    </w:rPr>
  </w:style>
  <w:style w:type="paragraph" w:customStyle="1" w:styleId="TemplateHeading6">
    <w:name w:val="Template Heading 6"/>
    <w:basedOn w:val="Normal"/>
    <w:next w:val="Normal"/>
    <w:pPr>
      <w:spacing w:before="0" w:after="0" w:line="240" w:lineRule="auto"/>
    </w:pPr>
    <w:rPr>
      <w:rFonts w:eastAsia="Times New Roman"/>
      <w:i/>
      <w:color w:val="254A93"/>
      <w:sz w:val="20"/>
      <w:lang w:val="en-US" w:eastAsia="en-US"/>
    </w:rPr>
  </w:style>
  <w:style w:type="character" w:customStyle="1" w:styleId="TemplateHeading7">
    <w:name w:val="Template Heading 7"/>
    <w:rPr>
      <w:rFonts w:ascii="Arial" w:hAnsi="Arial" w:cs="Arial"/>
      <w:i/>
      <w:color w:val="990033"/>
      <w:sz w:val="20"/>
      <w:szCs w:val="22"/>
    </w:rPr>
  </w:style>
  <w:style w:type="paragraph" w:styleId="BodyText2">
    <w:name w:val="Body Text 2"/>
    <w:basedOn w:val="Normal"/>
    <w:pPr>
      <w:spacing w:before="0" w:after="0" w:line="240" w:lineRule="auto"/>
    </w:pPr>
    <w:rPr>
      <w:rFonts w:ascii="Times New Roman" w:eastAsia="Times New Roman" w:hAnsi="Times New Roman" w:cs="Times New Roman"/>
      <w:color w:val="000000"/>
      <w:sz w:val="24"/>
      <w:szCs w:val="24"/>
      <w:lang w:val="en-US" w:eastAsia="en-US"/>
    </w:rPr>
  </w:style>
  <w:style w:type="paragraph" w:styleId="BodyText">
    <w:name w:val="Body Text"/>
    <w:basedOn w:val="Normal"/>
    <w:link w:val="BodyTextChar"/>
    <w:pPr>
      <w:spacing w:before="0" w:after="0" w:line="240" w:lineRule="auto"/>
    </w:pPr>
    <w:rPr>
      <w:rFonts w:ascii="Times New Roman" w:eastAsia="Times New Roman" w:hAnsi="Times New Roman" w:cs="Times New Roman"/>
      <w:sz w:val="18"/>
      <w:lang w:eastAsia="en-US"/>
    </w:rPr>
  </w:style>
  <w:style w:type="paragraph" w:styleId="BodyText3">
    <w:name w:val="Body Text 3"/>
    <w:basedOn w:val="Normal"/>
    <w:pPr>
      <w:jc w:val="center"/>
    </w:pPr>
  </w:style>
  <w:style w:type="character" w:styleId="Emphasis">
    <w:name w:val="Emphasis"/>
    <w:qFormat/>
    <w:rsid w:val="00F352A5"/>
    <w:rPr>
      <w:i/>
      <w:iCs/>
    </w:rPr>
  </w:style>
  <w:style w:type="paragraph" w:customStyle="1" w:styleId="Headings-Green">
    <w:name w:val="Headings - Green"/>
    <w:basedOn w:val="Heading1"/>
    <w:link w:val="Headings-GreenChar"/>
    <w:qFormat/>
    <w:rsid w:val="00AD3732"/>
    <w:pPr>
      <w:spacing w:before="240"/>
      <w:jc w:val="left"/>
    </w:pPr>
    <w:rPr>
      <w:color w:val="00A551"/>
    </w:rPr>
  </w:style>
  <w:style w:type="paragraph" w:customStyle="1" w:styleId="Heading-Purple">
    <w:name w:val="Heading - Purple"/>
    <w:basedOn w:val="MediumGrid2-Accent41"/>
    <w:link w:val="Heading-PurpleChar"/>
    <w:qFormat/>
    <w:rsid w:val="007C2ADD"/>
    <w:pPr>
      <w:pBdr>
        <w:top w:val="single" w:sz="4" w:space="10" w:color="5A447A"/>
        <w:bottom w:val="single" w:sz="4" w:space="10" w:color="5A447A"/>
      </w:pBdr>
      <w:jc w:val="center"/>
    </w:pPr>
    <w:rPr>
      <w:b w:val="0"/>
      <w:bCs w:val="0"/>
      <w:i w:val="0"/>
      <w:color w:val="5A447A"/>
      <w:sz w:val="24"/>
    </w:rPr>
  </w:style>
  <w:style w:type="character" w:customStyle="1" w:styleId="Heading1Char1">
    <w:name w:val="Heading 1 Char1"/>
    <w:aliases w:val="Page Heading Char1"/>
    <w:link w:val="Heading1"/>
    <w:rsid w:val="00AD3732"/>
    <w:rPr>
      <w:rFonts w:ascii="Arial" w:hAnsi="Arial" w:cs="Times New Roman"/>
      <w:b/>
      <w:bCs/>
      <w:kern w:val="32"/>
      <w:sz w:val="32"/>
      <w:szCs w:val="32"/>
      <w:lang w:val="en-AU" w:eastAsia="zh-TW" w:bidi="ar-SA"/>
    </w:rPr>
  </w:style>
  <w:style w:type="character" w:customStyle="1" w:styleId="Headings-GreenChar">
    <w:name w:val="Headings - Green Char"/>
    <w:link w:val="Headings-Green"/>
    <w:rsid w:val="00AD3732"/>
    <w:rPr>
      <w:rFonts w:ascii="Arial" w:hAnsi="Arial" w:cs="Times New Roman"/>
      <w:b/>
      <w:bCs/>
      <w:color w:val="00A551"/>
      <w:kern w:val="32"/>
      <w:sz w:val="32"/>
      <w:szCs w:val="32"/>
      <w:lang w:val="en-AU" w:eastAsia="zh-TW" w:bidi="ar-SA"/>
    </w:rPr>
  </w:style>
  <w:style w:type="character" w:customStyle="1" w:styleId="Heading-PurpleChar">
    <w:name w:val="Heading - Purple Char"/>
    <w:link w:val="Heading-Purple"/>
    <w:rsid w:val="007C2ADD"/>
    <w:rPr>
      <w:rFonts w:ascii="Arial" w:hAnsi="Arial"/>
      <w:iCs/>
      <w:color w:val="5A447A"/>
      <w:sz w:val="24"/>
      <w:szCs w:val="22"/>
      <w:lang w:eastAsia="zh-TW"/>
    </w:rPr>
  </w:style>
  <w:style w:type="paragraph" w:customStyle="1" w:styleId="MediumGrid2-Accent41">
    <w:name w:val="Medium Grid 2 - Accent 41"/>
    <w:basedOn w:val="Normal"/>
    <w:next w:val="Normal"/>
    <w:link w:val="MediumGrid2-Accent4Char"/>
    <w:uiPriority w:val="60"/>
    <w:rsid w:val="007C2ADD"/>
    <w:pPr>
      <w:pBdr>
        <w:bottom w:val="single" w:sz="4" w:space="4" w:color="4F81BD"/>
      </w:pBdr>
      <w:spacing w:before="200" w:after="280"/>
      <w:ind w:left="936" w:right="936"/>
    </w:pPr>
    <w:rPr>
      <w:rFonts w:cs="Times New Roman"/>
      <w:b/>
      <w:bCs/>
      <w:i/>
      <w:iCs/>
      <w:color w:val="4F81BD"/>
      <w:lang w:val="x-none"/>
    </w:rPr>
  </w:style>
  <w:style w:type="character" w:customStyle="1" w:styleId="MediumGrid2-Accent4Char">
    <w:name w:val="Medium Grid 2 - Accent 4 Char"/>
    <w:link w:val="MediumGrid2-Accent41"/>
    <w:uiPriority w:val="60"/>
    <w:rsid w:val="007C2ADD"/>
    <w:rPr>
      <w:rFonts w:ascii="Arial" w:hAnsi="Arial"/>
      <w:b/>
      <w:bCs/>
      <w:i/>
      <w:iCs/>
      <w:color w:val="4F81BD"/>
      <w:sz w:val="22"/>
      <w:szCs w:val="22"/>
      <w:lang w:eastAsia="zh-TW"/>
    </w:rPr>
  </w:style>
  <w:style w:type="character" w:styleId="PageNumber">
    <w:name w:val="page number"/>
    <w:rsid w:val="00701E35"/>
  </w:style>
  <w:style w:type="paragraph" w:customStyle="1" w:styleId="StyleHeadings-GreenLatinCenturyGothicCustomColorRGB0">
    <w:name w:val="Style Headings - Green + (Latin) Century Gothic Custom Color(RGB(0..."/>
    <w:basedOn w:val="Headings-Green"/>
    <w:rsid w:val="005522ED"/>
    <w:pPr>
      <w:jc w:val="both"/>
    </w:pPr>
    <w:rPr>
      <w:rFonts w:ascii="Century Gothic" w:eastAsia="Times New Roman" w:hAnsi="Century Gothic"/>
      <w:color w:val="00A2EA"/>
      <w:szCs w:val="20"/>
    </w:rPr>
  </w:style>
  <w:style w:type="table" w:styleId="TableGrid">
    <w:name w:val="Table Grid"/>
    <w:basedOn w:val="TableNormal"/>
    <w:uiPriority w:val="39"/>
    <w:rsid w:val="00ED4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LayoutCell">
    <w:name w:val="EmptyLayoutCell"/>
    <w:basedOn w:val="Normal"/>
    <w:rsid w:val="00E05ACF"/>
    <w:pPr>
      <w:spacing w:before="0" w:after="0" w:line="240" w:lineRule="auto"/>
    </w:pPr>
    <w:rPr>
      <w:rFonts w:ascii="Times New Roman" w:eastAsia="Times New Roman" w:hAnsi="Times New Roman" w:cs="Times New Roman"/>
      <w:sz w:val="2"/>
      <w:szCs w:val="20"/>
      <w:lang w:val="en-US" w:eastAsia="en-US"/>
    </w:rPr>
  </w:style>
  <w:style w:type="paragraph" w:customStyle="1" w:styleId="ColorfulList-Accent11">
    <w:name w:val="Colorful List - Accent 11"/>
    <w:basedOn w:val="Normal"/>
    <w:uiPriority w:val="34"/>
    <w:qFormat/>
    <w:rsid w:val="00F576E2"/>
    <w:pPr>
      <w:spacing w:before="0" w:after="200"/>
      <w:ind w:left="720"/>
      <w:contextualSpacing/>
    </w:pPr>
    <w:rPr>
      <w:rFonts w:eastAsia="Calibri" w:cs="Times New Roman"/>
      <w:lang w:eastAsia="en-US"/>
    </w:rPr>
  </w:style>
  <w:style w:type="paragraph" w:customStyle="1" w:styleId="COVERANNUALREPORTTEXT">
    <w:name w:val="COVER_ANNUAL REPORT TEXT"/>
    <w:basedOn w:val="Normal"/>
    <w:qFormat/>
    <w:rsid w:val="00747351"/>
    <w:pPr>
      <w:spacing w:before="0" w:after="0" w:line="680" w:lineRule="exact"/>
    </w:pPr>
    <w:rPr>
      <w:rFonts w:eastAsia="MS Mincho"/>
      <w:color w:val="FFFFFF"/>
      <w:sz w:val="64"/>
      <w:szCs w:val="64"/>
      <w:lang w:val="en-US" w:eastAsia="en-US"/>
    </w:rPr>
  </w:style>
  <w:style w:type="character" w:customStyle="1" w:styleId="BodyTextChar">
    <w:name w:val="Body Text Char"/>
    <w:link w:val="BodyText"/>
    <w:rsid w:val="00747351"/>
    <w:rPr>
      <w:rFonts w:ascii="Times New Roman" w:eastAsia="Times New Roman" w:hAnsi="Times New Roman" w:cs="Times New Roman"/>
      <w:sz w:val="18"/>
      <w:szCs w:val="22"/>
    </w:rPr>
  </w:style>
  <w:style w:type="paragraph" w:customStyle="1" w:styleId="COVERTOTHESCHOOL">
    <w:name w:val="COVER_TO THE SCHOOL"/>
    <w:basedOn w:val="Normal"/>
    <w:qFormat/>
    <w:rsid w:val="00747351"/>
    <w:pPr>
      <w:spacing w:before="0" w:after="0" w:line="420" w:lineRule="exact"/>
    </w:pPr>
    <w:rPr>
      <w:rFonts w:eastAsia="MS Mincho"/>
      <w:color w:val="FFFFFF"/>
      <w:sz w:val="32"/>
      <w:szCs w:val="32"/>
      <w:lang w:val="en-US" w:eastAsia="en-US"/>
    </w:rPr>
  </w:style>
  <w:style w:type="paragraph" w:customStyle="1" w:styleId="COVERCOMMUNITY">
    <w:name w:val="COVER_COMMUNITY"/>
    <w:basedOn w:val="Normal"/>
    <w:qFormat/>
    <w:rsid w:val="00747351"/>
    <w:pPr>
      <w:spacing w:before="0" w:after="0" w:line="420" w:lineRule="exact"/>
    </w:pPr>
    <w:rPr>
      <w:rFonts w:eastAsia="MS Mincho"/>
      <w:color w:val="FFFFFF"/>
      <w:sz w:val="42"/>
      <w:szCs w:val="42"/>
      <w:lang w:val="en-US" w:eastAsia="en-US"/>
    </w:rPr>
  </w:style>
  <w:style w:type="paragraph" w:customStyle="1" w:styleId="COVERSCHOOLNAME">
    <w:name w:val="COVER_SCHOOL NAME"/>
    <w:basedOn w:val="Normal"/>
    <w:qFormat/>
    <w:rsid w:val="00747351"/>
    <w:pPr>
      <w:spacing w:before="0" w:after="0" w:line="240" w:lineRule="auto"/>
    </w:pPr>
    <w:rPr>
      <w:rFonts w:eastAsia="MS Mincho"/>
      <w:b/>
      <w:color w:val="1F497D"/>
      <w:sz w:val="36"/>
      <w:szCs w:val="36"/>
      <w:lang w:val="en-US" w:eastAsia="en-US"/>
    </w:rPr>
  </w:style>
  <w:style w:type="paragraph" w:customStyle="1" w:styleId="COVERLOCATION">
    <w:name w:val="COVER_LOCATION"/>
    <w:basedOn w:val="Normal"/>
    <w:qFormat/>
    <w:rsid w:val="00747351"/>
    <w:pPr>
      <w:spacing w:before="0" w:after="0" w:line="240" w:lineRule="auto"/>
    </w:pPr>
    <w:rPr>
      <w:rFonts w:eastAsia="MS Mincho"/>
      <w:color w:val="1F497D"/>
      <w:sz w:val="36"/>
      <w:szCs w:val="36"/>
      <w:lang w:val="en-US" w:eastAsia="en-US"/>
    </w:rPr>
  </w:style>
  <w:style w:type="paragraph" w:customStyle="1" w:styleId="COVERSCHOOLNUMBER">
    <w:name w:val="COVER_SCHOOL NUMBER"/>
    <w:basedOn w:val="Normal"/>
    <w:qFormat/>
    <w:rsid w:val="00747351"/>
    <w:pPr>
      <w:spacing w:before="0" w:after="0" w:line="240" w:lineRule="auto"/>
    </w:pPr>
    <w:rPr>
      <w:rFonts w:eastAsia="MS Mincho"/>
      <w:color w:val="1F497D"/>
      <w:sz w:val="16"/>
      <w:szCs w:val="16"/>
      <w:lang w:val="en-US" w:eastAsia="en-US"/>
    </w:rPr>
  </w:style>
  <w:style w:type="paragraph" w:customStyle="1" w:styleId="MAINHEADINGSNEW">
    <w:name w:val="MAIN HEADINGS_NEW"/>
    <w:basedOn w:val="Headings-Green"/>
    <w:qFormat/>
    <w:rsid w:val="00501019"/>
    <w:pPr>
      <w:spacing w:before="100" w:after="100"/>
      <w:jc w:val="both"/>
    </w:pPr>
    <w:rPr>
      <w:color w:val="008080"/>
    </w:rPr>
  </w:style>
  <w:style w:type="paragraph" w:customStyle="1" w:styleId="TABLEHEADERS">
    <w:name w:val="TABLE HEADERS"/>
    <w:basedOn w:val="Normal"/>
    <w:qFormat/>
    <w:rsid w:val="00CD7CB8"/>
    <w:rPr>
      <w:b/>
      <w:iCs/>
      <w:color w:val="008080"/>
      <w:sz w:val="21"/>
      <w:szCs w:val="21"/>
    </w:rPr>
  </w:style>
  <w:style w:type="character" w:styleId="Strong">
    <w:name w:val="Strong"/>
    <w:uiPriority w:val="22"/>
    <w:qFormat/>
    <w:rsid w:val="005B374A"/>
    <w:rPr>
      <w:b/>
      <w:bCs/>
    </w:rPr>
  </w:style>
  <w:style w:type="paragraph" w:customStyle="1" w:styleId="Default">
    <w:name w:val="Default"/>
    <w:rsid w:val="00C4352B"/>
    <w:pPr>
      <w:autoSpaceDE w:val="0"/>
      <w:autoSpaceDN w:val="0"/>
      <w:adjustRightInd w:val="0"/>
    </w:pPr>
    <w:rPr>
      <w:rFonts w:ascii="Arial" w:hAnsi="Arial"/>
      <w:color w:val="000000"/>
      <w:sz w:val="24"/>
      <w:szCs w:val="24"/>
    </w:rPr>
  </w:style>
  <w:style w:type="character" w:styleId="FollowedHyperlink">
    <w:name w:val="FollowedHyperlink"/>
    <w:rsid w:val="00AD4691"/>
    <w:rPr>
      <w:color w:val="954F72"/>
      <w:u w:val="single"/>
    </w:rPr>
  </w:style>
  <w:style w:type="paragraph" w:customStyle="1" w:styleId="menu-button">
    <w:name w:val="menu-button"/>
    <w:basedOn w:val="Normal"/>
    <w:rsid w:val="00EB3BE1"/>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link-inner">
    <w:name w:val="link-inner"/>
    <w:basedOn w:val="DefaultParagraphFont"/>
    <w:rsid w:val="00EB3BE1"/>
  </w:style>
  <w:style w:type="character" w:customStyle="1" w:styleId="breadcrumb-trail">
    <w:name w:val="breadcrumb-trail"/>
    <w:basedOn w:val="DefaultParagraphFont"/>
    <w:rsid w:val="00EB3BE1"/>
  </w:style>
  <w:style w:type="character" w:customStyle="1" w:styleId="apple-converted-space">
    <w:name w:val="apple-converted-space"/>
    <w:basedOn w:val="DefaultParagraphFont"/>
    <w:rsid w:val="00EB3BE1"/>
  </w:style>
  <w:style w:type="character" w:customStyle="1" w:styleId="breadcrumblast">
    <w:name w:val="breadcrumb_last"/>
    <w:basedOn w:val="DefaultParagraphFont"/>
    <w:rsid w:val="00EB3BE1"/>
  </w:style>
  <w:style w:type="paragraph" w:styleId="NormalWeb">
    <w:name w:val="Normal (Web)"/>
    <w:basedOn w:val="Normal"/>
    <w:uiPriority w:val="99"/>
    <w:unhideWhenUsed/>
    <w:rsid w:val="00EB3BE1"/>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paragraph" w:customStyle="1" w:styleId="BodyNoIndent">
    <w:name w:val="Body No Indent"/>
    <w:basedOn w:val="Normal"/>
    <w:uiPriority w:val="99"/>
    <w:rsid w:val="00292E67"/>
    <w:pPr>
      <w:widowControl w:val="0"/>
      <w:suppressAutoHyphens/>
      <w:autoSpaceDE w:val="0"/>
      <w:autoSpaceDN w:val="0"/>
      <w:adjustRightInd w:val="0"/>
      <w:spacing w:before="0" w:after="0" w:line="230" w:lineRule="atLeast"/>
      <w:ind w:firstLine="283"/>
      <w:textAlignment w:val="center"/>
    </w:pPr>
    <w:rPr>
      <w:rFonts w:ascii="SourceSansPro-Light" w:eastAsiaTheme="minorEastAsia" w:hAnsi="SourceSansPro-Light" w:cs="SourceSansPro-Light"/>
      <w:color w:val="000000"/>
      <w:spacing w:val="-2"/>
      <w:sz w:val="18"/>
      <w:szCs w:val="18"/>
      <w:lang w:val="en-GB" w:eastAsia="ja-JP"/>
    </w:rPr>
  </w:style>
  <w:style w:type="paragraph" w:customStyle="1" w:styleId="Pa3">
    <w:name w:val="Pa3"/>
    <w:basedOn w:val="Normal"/>
    <w:next w:val="Normal"/>
    <w:uiPriority w:val="99"/>
    <w:rsid w:val="00292E67"/>
    <w:pPr>
      <w:autoSpaceDE w:val="0"/>
      <w:autoSpaceDN w:val="0"/>
      <w:adjustRightInd w:val="0"/>
      <w:spacing w:before="0" w:after="0" w:line="201" w:lineRule="atLeast"/>
    </w:pPr>
    <w:rPr>
      <w:rFonts w:ascii="Galaxie Polaris Light" w:eastAsiaTheme="minorEastAsia" w:hAnsi="Galaxie Polaris Light" w:cstheme="minorBidi"/>
      <w:color w:val="auto"/>
      <w:sz w:val="24"/>
      <w:szCs w:val="24"/>
      <w:lang w:eastAsia="ja-JP"/>
    </w:rPr>
  </w:style>
  <w:style w:type="paragraph" w:styleId="BodyTextIndent">
    <w:name w:val="Body Text Indent"/>
    <w:basedOn w:val="Normal"/>
    <w:link w:val="BodyTextIndentChar"/>
    <w:rsid w:val="003A59D7"/>
    <w:pPr>
      <w:spacing w:after="120"/>
      <w:ind w:left="283"/>
    </w:pPr>
  </w:style>
  <w:style w:type="character" w:customStyle="1" w:styleId="BodyTextIndentChar">
    <w:name w:val="Body Text Indent Char"/>
    <w:basedOn w:val="DefaultParagraphFont"/>
    <w:link w:val="BodyTextIndent"/>
    <w:rsid w:val="003A59D7"/>
    <w:rPr>
      <w:rFonts w:ascii="Arial" w:hAnsi="Arial"/>
      <w:color w:val="595959"/>
      <w:sz w:val="22"/>
      <w:szCs w:val="22"/>
      <w:lang w:eastAsia="zh-TW"/>
    </w:rPr>
  </w:style>
  <w:style w:type="paragraph" w:styleId="ListParagraph">
    <w:name w:val="List Paragraph"/>
    <w:basedOn w:val="Normal"/>
    <w:uiPriority w:val="34"/>
    <w:qFormat/>
    <w:rsid w:val="00640E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830396">
      <w:bodyDiv w:val="1"/>
      <w:marLeft w:val="0"/>
      <w:marRight w:val="0"/>
      <w:marTop w:val="0"/>
      <w:marBottom w:val="0"/>
      <w:divBdr>
        <w:top w:val="none" w:sz="0" w:space="0" w:color="auto"/>
        <w:left w:val="none" w:sz="0" w:space="0" w:color="auto"/>
        <w:bottom w:val="none" w:sz="0" w:space="0" w:color="auto"/>
        <w:right w:val="none" w:sz="0" w:space="0" w:color="auto"/>
      </w:divBdr>
    </w:div>
    <w:div w:id="605043895">
      <w:bodyDiv w:val="1"/>
      <w:marLeft w:val="0"/>
      <w:marRight w:val="0"/>
      <w:marTop w:val="0"/>
      <w:marBottom w:val="0"/>
      <w:divBdr>
        <w:top w:val="none" w:sz="0" w:space="0" w:color="auto"/>
        <w:left w:val="none" w:sz="0" w:space="0" w:color="auto"/>
        <w:bottom w:val="none" w:sz="0" w:space="0" w:color="auto"/>
        <w:right w:val="none" w:sz="0" w:space="0" w:color="auto"/>
      </w:divBdr>
      <w:divsChild>
        <w:div w:id="1392464669">
          <w:marLeft w:val="0"/>
          <w:marRight w:val="0"/>
          <w:marTop w:val="0"/>
          <w:marBottom w:val="0"/>
          <w:divBdr>
            <w:top w:val="none" w:sz="0" w:space="0" w:color="auto"/>
            <w:left w:val="none" w:sz="0" w:space="0" w:color="auto"/>
            <w:bottom w:val="none" w:sz="0" w:space="0" w:color="auto"/>
            <w:right w:val="none" w:sz="0" w:space="0" w:color="auto"/>
          </w:divBdr>
          <w:divsChild>
            <w:div w:id="1066759585">
              <w:marLeft w:val="0"/>
              <w:marRight w:val="0"/>
              <w:marTop w:val="0"/>
              <w:marBottom w:val="0"/>
              <w:divBdr>
                <w:top w:val="none" w:sz="0" w:space="0" w:color="auto"/>
                <w:left w:val="none" w:sz="0" w:space="0" w:color="auto"/>
                <w:bottom w:val="none" w:sz="0" w:space="0" w:color="auto"/>
                <w:right w:val="none" w:sz="0" w:space="0" w:color="auto"/>
              </w:divBdr>
              <w:divsChild>
                <w:div w:id="14731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02104">
      <w:bodyDiv w:val="1"/>
      <w:marLeft w:val="0"/>
      <w:marRight w:val="0"/>
      <w:marTop w:val="0"/>
      <w:marBottom w:val="0"/>
      <w:divBdr>
        <w:top w:val="none" w:sz="0" w:space="0" w:color="auto"/>
        <w:left w:val="none" w:sz="0" w:space="0" w:color="auto"/>
        <w:bottom w:val="none" w:sz="0" w:space="0" w:color="auto"/>
        <w:right w:val="none" w:sz="0" w:space="0" w:color="auto"/>
      </w:divBdr>
    </w:div>
    <w:div w:id="891383216">
      <w:bodyDiv w:val="1"/>
      <w:marLeft w:val="0"/>
      <w:marRight w:val="0"/>
      <w:marTop w:val="0"/>
      <w:marBottom w:val="0"/>
      <w:divBdr>
        <w:top w:val="none" w:sz="0" w:space="0" w:color="auto"/>
        <w:left w:val="none" w:sz="0" w:space="0" w:color="auto"/>
        <w:bottom w:val="none" w:sz="0" w:space="0" w:color="auto"/>
        <w:right w:val="none" w:sz="0" w:space="0" w:color="auto"/>
      </w:divBdr>
      <w:divsChild>
        <w:div w:id="1674408375">
          <w:marLeft w:val="0"/>
          <w:marRight w:val="0"/>
          <w:marTop w:val="0"/>
          <w:marBottom w:val="0"/>
          <w:divBdr>
            <w:top w:val="none" w:sz="0" w:space="0" w:color="auto"/>
            <w:left w:val="none" w:sz="0" w:space="0" w:color="auto"/>
            <w:bottom w:val="none" w:sz="0" w:space="0" w:color="auto"/>
            <w:right w:val="none" w:sz="0" w:space="0" w:color="auto"/>
          </w:divBdr>
          <w:divsChild>
            <w:div w:id="1023476458">
              <w:marLeft w:val="0"/>
              <w:marRight w:val="0"/>
              <w:marTop w:val="0"/>
              <w:marBottom w:val="0"/>
              <w:divBdr>
                <w:top w:val="none" w:sz="0" w:space="0" w:color="auto"/>
                <w:left w:val="none" w:sz="0" w:space="0" w:color="auto"/>
                <w:bottom w:val="none" w:sz="0" w:space="0" w:color="auto"/>
                <w:right w:val="none" w:sz="0" w:space="0" w:color="auto"/>
              </w:divBdr>
              <w:divsChild>
                <w:div w:id="518858082">
                  <w:marLeft w:val="0"/>
                  <w:marRight w:val="0"/>
                  <w:marTop w:val="0"/>
                  <w:marBottom w:val="0"/>
                  <w:divBdr>
                    <w:top w:val="none" w:sz="0" w:space="0" w:color="auto"/>
                    <w:left w:val="none" w:sz="0" w:space="0" w:color="auto"/>
                    <w:bottom w:val="none" w:sz="0" w:space="0" w:color="auto"/>
                    <w:right w:val="none" w:sz="0" w:space="0" w:color="auto"/>
                  </w:divBdr>
                  <w:divsChild>
                    <w:div w:id="87585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631218">
      <w:bodyDiv w:val="1"/>
      <w:marLeft w:val="0"/>
      <w:marRight w:val="0"/>
      <w:marTop w:val="0"/>
      <w:marBottom w:val="0"/>
      <w:divBdr>
        <w:top w:val="none" w:sz="0" w:space="0" w:color="auto"/>
        <w:left w:val="none" w:sz="0" w:space="0" w:color="auto"/>
        <w:bottom w:val="none" w:sz="0" w:space="0" w:color="auto"/>
        <w:right w:val="none" w:sz="0" w:space="0" w:color="auto"/>
      </w:divBdr>
    </w:div>
    <w:div w:id="1222715986">
      <w:bodyDiv w:val="1"/>
      <w:marLeft w:val="0"/>
      <w:marRight w:val="0"/>
      <w:marTop w:val="0"/>
      <w:marBottom w:val="0"/>
      <w:divBdr>
        <w:top w:val="none" w:sz="0" w:space="0" w:color="auto"/>
        <w:left w:val="none" w:sz="0" w:space="0" w:color="auto"/>
        <w:bottom w:val="none" w:sz="0" w:space="0" w:color="auto"/>
        <w:right w:val="none" w:sz="0" w:space="0" w:color="auto"/>
      </w:divBdr>
      <w:divsChild>
        <w:div w:id="711806940">
          <w:marLeft w:val="0"/>
          <w:marRight w:val="0"/>
          <w:marTop w:val="0"/>
          <w:marBottom w:val="0"/>
          <w:divBdr>
            <w:top w:val="none" w:sz="0" w:space="0" w:color="auto"/>
            <w:left w:val="none" w:sz="0" w:space="0" w:color="auto"/>
            <w:bottom w:val="none" w:sz="0" w:space="0" w:color="auto"/>
            <w:right w:val="none" w:sz="0" w:space="0" w:color="auto"/>
          </w:divBdr>
          <w:divsChild>
            <w:div w:id="1000040510">
              <w:marLeft w:val="0"/>
              <w:marRight w:val="0"/>
              <w:marTop w:val="0"/>
              <w:marBottom w:val="0"/>
              <w:divBdr>
                <w:top w:val="none" w:sz="0" w:space="0" w:color="auto"/>
                <w:left w:val="none" w:sz="0" w:space="0" w:color="auto"/>
                <w:bottom w:val="none" w:sz="0" w:space="0" w:color="auto"/>
                <w:right w:val="none" w:sz="0" w:space="0" w:color="auto"/>
              </w:divBdr>
              <w:divsChild>
                <w:div w:id="1784642467">
                  <w:marLeft w:val="0"/>
                  <w:marRight w:val="0"/>
                  <w:marTop w:val="0"/>
                  <w:marBottom w:val="0"/>
                  <w:divBdr>
                    <w:top w:val="none" w:sz="0" w:space="0" w:color="auto"/>
                    <w:left w:val="none" w:sz="0" w:space="0" w:color="auto"/>
                    <w:bottom w:val="none" w:sz="0" w:space="0" w:color="auto"/>
                    <w:right w:val="none" w:sz="0" w:space="0" w:color="auto"/>
                  </w:divBdr>
                  <w:divsChild>
                    <w:div w:id="289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964986">
      <w:bodyDiv w:val="1"/>
      <w:marLeft w:val="0"/>
      <w:marRight w:val="0"/>
      <w:marTop w:val="0"/>
      <w:marBottom w:val="0"/>
      <w:divBdr>
        <w:top w:val="none" w:sz="0" w:space="0" w:color="auto"/>
        <w:left w:val="none" w:sz="0" w:space="0" w:color="auto"/>
        <w:bottom w:val="none" w:sz="0" w:space="0" w:color="auto"/>
        <w:right w:val="none" w:sz="0" w:space="0" w:color="auto"/>
      </w:divBdr>
      <w:divsChild>
        <w:div w:id="241571944">
          <w:marLeft w:val="0"/>
          <w:marRight w:val="0"/>
          <w:marTop w:val="0"/>
          <w:marBottom w:val="0"/>
          <w:divBdr>
            <w:top w:val="none" w:sz="0" w:space="0" w:color="auto"/>
            <w:left w:val="none" w:sz="0" w:space="0" w:color="auto"/>
            <w:bottom w:val="none" w:sz="0" w:space="0" w:color="auto"/>
            <w:right w:val="none" w:sz="0" w:space="0" w:color="auto"/>
          </w:divBdr>
          <w:divsChild>
            <w:div w:id="808667095">
              <w:marLeft w:val="0"/>
              <w:marRight w:val="0"/>
              <w:marTop w:val="0"/>
              <w:marBottom w:val="0"/>
              <w:divBdr>
                <w:top w:val="single" w:sz="6" w:space="0" w:color="EEEEEE"/>
                <w:left w:val="none" w:sz="0" w:space="0" w:color="auto"/>
                <w:bottom w:val="single" w:sz="6" w:space="0" w:color="EEEEEE"/>
                <w:right w:val="none" w:sz="0" w:space="0" w:color="auto"/>
              </w:divBdr>
            </w:div>
          </w:divsChild>
        </w:div>
        <w:div w:id="1543011150">
          <w:marLeft w:val="0"/>
          <w:marRight w:val="0"/>
          <w:marTop w:val="0"/>
          <w:marBottom w:val="0"/>
          <w:divBdr>
            <w:top w:val="none" w:sz="0" w:space="0" w:color="auto"/>
            <w:left w:val="none" w:sz="0" w:space="0" w:color="auto"/>
            <w:bottom w:val="none" w:sz="0" w:space="0" w:color="auto"/>
            <w:right w:val="none" w:sz="0" w:space="0" w:color="auto"/>
          </w:divBdr>
        </w:div>
        <w:div w:id="1271737312">
          <w:marLeft w:val="0"/>
          <w:marRight w:val="0"/>
          <w:marTop w:val="0"/>
          <w:marBottom w:val="0"/>
          <w:divBdr>
            <w:top w:val="none" w:sz="0" w:space="0" w:color="auto"/>
            <w:left w:val="none" w:sz="0" w:space="0" w:color="auto"/>
            <w:bottom w:val="none" w:sz="0" w:space="0" w:color="auto"/>
            <w:right w:val="none" w:sz="0" w:space="0" w:color="auto"/>
          </w:divBdr>
          <w:divsChild>
            <w:div w:id="520557575">
              <w:marLeft w:val="0"/>
              <w:marRight w:val="0"/>
              <w:marTop w:val="0"/>
              <w:marBottom w:val="0"/>
              <w:divBdr>
                <w:top w:val="none" w:sz="0" w:space="0" w:color="auto"/>
                <w:left w:val="none" w:sz="0" w:space="0" w:color="auto"/>
                <w:bottom w:val="none" w:sz="0" w:space="0" w:color="auto"/>
                <w:right w:val="none" w:sz="0" w:space="0" w:color="auto"/>
              </w:divBdr>
              <w:divsChild>
                <w:div w:id="1002122934">
                  <w:marLeft w:val="0"/>
                  <w:marRight w:val="0"/>
                  <w:marTop w:val="0"/>
                  <w:marBottom w:val="0"/>
                  <w:divBdr>
                    <w:top w:val="none" w:sz="0" w:space="0" w:color="auto"/>
                    <w:left w:val="none" w:sz="0" w:space="0" w:color="auto"/>
                    <w:bottom w:val="none" w:sz="0" w:space="0" w:color="auto"/>
                    <w:right w:val="none" w:sz="0" w:space="0" w:color="auto"/>
                  </w:divBdr>
                  <w:divsChild>
                    <w:div w:id="8701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035974">
      <w:bodyDiv w:val="1"/>
      <w:marLeft w:val="0"/>
      <w:marRight w:val="0"/>
      <w:marTop w:val="0"/>
      <w:marBottom w:val="0"/>
      <w:divBdr>
        <w:top w:val="none" w:sz="0" w:space="0" w:color="auto"/>
        <w:left w:val="none" w:sz="0" w:space="0" w:color="auto"/>
        <w:bottom w:val="none" w:sz="0" w:space="0" w:color="auto"/>
        <w:right w:val="none" w:sz="0" w:space="0" w:color="auto"/>
      </w:divBdr>
    </w:div>
    <w:div w:id="1573541820">
      <w:bodyDiv w:val="1"/>
      <w:marLeft w:val="0"/>
      <w:marRight w:val="0"/>
      <w:marTop w:val="0"/>
      <w:marBottom w:val="0"/>
      <w:divBdr>
        <w:top w:val="none" w:sz="0" w:space="0" w:color="auto"/>
        <w:left w:val="none" w:sz="0" w:space="0" w:color="auto"/>
        <w:bottom w:val="none" w:sz="0" w:space="0" w:color="auto"/>
        <w:right w:val="none" w:sz="0" w:space="0" w:color="auto"/>
      </w:divBdr>
    </w:div>
    <w:div w:id="1653486073">
      <w:bodyDiv w:val="1"/>
      <w:marLeft w:val="0"/>
      <w:marRight w:val="0"/>
      <w:marTop w:val="0"/>
      <w:marBottom w:val="0"/>
      <w:divBdr>
        <w:top w:val="none" w:sz="0" w:space="0" w:color="auto"/>
        <w:left w:val="none" w:sz="0" w:space="0" w:color="auto"/>
        <w:bottom w:val="none" w:sz="0" w:space="0" w:color="auto"/>
        <w:right w:val="none" w:sz="0" w:space="0" w:color="auto"/>
      </w:divBdr>
    </w:div>
    <w:div w:id="1663658068">
      <w:bodyDiv w:val="1"/>
      <w:marLeft w:val="0"/>
      <w:marRight w:val="0"/>
      <w:marTop w:val="0"/>
      <w:marBottom w:val="0"/>
      <w:divBdr>
        <w:top w:val="none" w:sz="0" w:space="0" w:color="auto"/>
        <w:left w:val="none" w:sz="0" w:space="0" w:color="auto"/>
        <w:bottom w:val="none" w:sz="0" w:space="0" w:color="auto"/>
        <w:right w:val="none" w:sz="0" w:space="0" w:color="auto"/>
      </w:divBdr>
    </w:div>
    <w:div w:id="1845826991">
      <w:bodyDiv w:val="1"/>
      <w:marLeft w:val="0"/>
      <w:marRight w:val="0"/>
      <w:marTop w:val="0"/>
      <w:marBottom w:val="0"/>
      <w:divBdr>
        <w:top w:val="none" w:sz="0" w:space="0" w:color="auto"/>
        <w:left w:val="none" w:sz="0" w:space="0" w:color="auto"/>
        <w:bottom w:val="none" w:sz="0" w:space="0" w:color="auto"/>
        <w:right w:val="none" w:sz="0" w:space="0" w:color="auto"/>
      </w:divBdr>
    </w:div>
    <w:div w:id="2097630019">
      <w:bodyDiv w:val="1"/>
      <w:marLeft w:val="0"/>
      <w:marRight w:val="0"/>
      <w:marTop w:val="0"/>
      <w:marBottom w:val="0"/>
      <w:divBdr>
        <w:top w:val="none" w:sz="0" w:space="0" w:color="auto"/>
        <w:left w:val="none" w:sz="0" w:space="0" w:color="auto"/>
        <w:bottom w:val="none" w:sz="0" w:space="0" w:color="auto"/>
        <w:right w:val="none" w:sz="0" w:space="0" w:color="auto"/>
      </w:divBdr>
      <w:divsChild>
        <w:div w:id="1189879323">
          <w:marLeft w:val="0"/>
          <w:marRight w:val="0"/>
          <w:marTop w:val="0"/>
          <w:marBottom w:val="0"/>
          <w:divBdr>
            <w:top w:val="none" w:sz="0" w:space="0" w:color="auto"/>
            <w:left w:val="none" w:sz="0" w:space="0" w:color="auto"/>
            <w:bottom w:val="none" w:sz="0" w:space="0" w:color="auto"/>
            <w:right w:val="none" w:sz="0" w:space="0" w:color="auto"/>
          </w:divBdr>
          <w:divsChild>
            <w:div w:id="1692029936">
              <w:marLeft w:val="0"/>
              <w:marRight w:val="0"/>
              <w:marTop w:val="0"/>
              <w:marBottom w:val="0"/>
              <w:divBdr>
                <w:top w:val="none" w:sz="0" w:space="0" w:color="auto"/>
                <w:left w:val="none" w:sz="0" w:space="0" w:color="auto"/>
                <w:bottom w:val="none" w:sz="0" w:space="0" w:color="auto"/>
                <w:right w:val="none" w:sz="0" w:space="0" w:color="auto"/>
              </w:divBdr>
              <w:divsChild>
                <w:div w:id="2095055087">
                  <w:marLeft w:val="0"/>
                  <w:marRight w:val="0"/>
                  <w:marTop w:val="0"/>
                  <w:marBottom w:val="0"/>
                  <w:divBdr>
                    <w:top w:val="none" w:sz="0" w:space="0" w:color="auto"/>
                    <w:left w:val="none" w:sz="0" w:space="0" w:color="auto"/>
                    <w:bottom w:val="none" w:sz="0" w:space="0" w:color="auto"/>
                    <w:right w:val="none" w:sz="0" w:space="0" w:color="auto"/>
                  </w:divBdr>
                  <w:divsChild>
                    <w:div w:id="85080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86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C5F68-6E31-CE4E-BB3A-1E3B6AA60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4747</Words>
  <Characters>27060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Annual Report Primary Template (2018)</vt:lpstr>
    </vt:vector>
  </TitlesOfParts>
  <Company>Catholic Education Melbourne</Company>
  <LinksUpToDate>false</LinksUpToDate>
  <CharactersWithSpaces>31744</CharactersWithSpaces>
  <SharedDoc>false</SharedDoc>
  <HLinks>
    <vt:vector size="6" baseType="variant">
      <vt:variant>
        <vt:i4>4063264</vt:i4>
      </vt:variant>
      <vt:variant>
        <vt:i4>48</vt:i4>
      </vt:variant>
      <vt:variant>
        <vt:i4>0</vt:i4>
      </vt:variant>
      <vt:variant>
        <vt:i4>5</vt:i4>
      </vt:variant>
      <vt:variant>
        <vt:lpwstr>http://www.acnc.gov.au/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Primary Template (2018)</dc:title>
  <dc:subject>This template is to assist schools in preparing their 2018 Annual Report.</dc:subject>
  <dc:creator>kmarrocco</dc:creator>
  <cp:keywords>2018, Annual Report, VRQA, state register, primary template, report to the school community, template</cp:keywords>
  <cp:lastModifiedBy>susan.ryan@lisieux.catholic.edu.au</cp:lastModifiedBy>
  <cp:revision>2</cp:revision>
  <cp:lastPrinted>2019-04-24T23:24:00Z</cp:lastPrinted>
  <dcterms:created xsi:type="dcterms:W3CDTF">2019-04-26T04:39:00Z</dcterms:created>
  <dcterms:modified xsi:type="dcterms:W3CDTF">2019-04-26T04:39:00Z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tContentLanguage">
    <vt:i4>3081</vt:i4>
  </property>
  <property fmtid="{D5CDD505-2E9C-101B-9397-08002B2CF9AE}" pid="3" name="EktQuickLink">
    <vt:lpwstr>DownloadAsset.aspx?id=13359</vt:lpwstr>
  </property>
  <property fmtid="{D5CDD505-2E9C-101B-9397-08002B2CF9AE}" pid="4" name="EktContentType">
    <vt:i4>101</vt:i4>
  </property>
  <property fmtid="{D5CDD505-2E9C-101B-9397-08002B2CF9AE}" pid="5" name="EktFolderName">
    <vt:lpwstr/>
  </property>
  <property fmtid="{D5CDD505-2E9C-101B-9397-08002B2CF9AE}" pid="6" name="EktCmsPath">
    <vt:lpwstr/>
  </property>
  <property fmtid="{D5CDD505-2E9C-101B-9397-08002B2CF9AE}" pid="7" name="EktExpiryType">
    <vt:i4>1</vt:i4>
  </property>
  <property fmtid="{D5CDD505-2E9C-101B-9397-08002B2CF9AE}" pid="8" name="EktDateCreated">
    <vt:filetime>2010-03-12T05:47:12Z</vt:filetime>
  </property>
  <property fmtid="{D5CDD505-2E9C-101B-9397-08002B2CF9AE}" pid="9" name="EktDateModified">
    <vt:filetime>2010-04-09T00:02:22Z</vt:filetime>
  </property>
  <property fmtid="{D5CDD505-2E9C-101B-9397-08002B2CF9AE}" pid="10" name="EktTaxCategory">
    <vt:lpwstr/>
  </property>
  <property fmtid="{D5CDD505-2E9C-101B-9397-08002B2CF9AE}" pid="11" name="EktCmsSize">
    <vt:i4>153088</vt:i4>
  </property>
  <property fmtid="{D5CDD505-2E9C-101B-9397-08002B2CF9AE}" pid="12" name="EktSearchable">
    <vt:i4>1</vt:i4>
  </property>
  <property fmtid="{D5CDD505-2E9C-101B-9397-08002B2CF9AE}" pid="13" name="EktEDescription">
    <vt:lpwstr>&amp;lt;p&amp;gt; Contents  Contact Details 2  Our School Vision 3  School Overview 4  Principal s Report 5  Parish Priest s Report 6  Education Board Report  7  Education in Faith 8  Learning &amp;amp;amp; Teaching 9  Student Wellbeing 10  Leadership &amp;amp;amp; Manag</vt:lpwstr>
  </property>
  <property fmtid="{D5CDD505-2E9C-101B-9397-08002B2CF9AE}" pid="14" name="ekttaxonomyenabled">
    <vt:i4>1</vt:i4>
  </property>
</Properties>
</file>